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81" w:tblpY="140"/>
        <w:tblW w:w="11023" w:type="dxa"/>
        <w:tblLook w:val="0000"/>
      </w:tblPr>
      <w:tblGrid>
        <w:gridCol w:w="2518"/>
        <w:gridCol w:w="8505"/>
      </w:tblGrid>
      <w:tr w:rsidR="00154D8F" w:rsidRPr="00667250" w:rsidTr="00154D8F">
        <w:trPr>
          <w:trHeight w:val="364"/>
        </w:trPr>
        <w:tc>
          <w:tcPr>
            <w:tcW w:w="2518" w:type="dxa"/>
          </w:tcPr>
          <w:p w:rsidR="00154D8F" w:rsidRPr="00667250" w:rsidRDefault="00154D8F" w:rsidP="00154D8F">
            <w:pPr>
              <w:pStyle w:val="Header"/>
              <w:ind w:left="284" w:right="-392" w:firstLine="284"/>
            </w:pPr>
            <w:r w:rsidRPr="00667250">
              <w:rPr>
                <w:noProof/>
              </w:rPr>
              <w:drawing>
                <wp:inline distT="0" distB="0" distL="0" distR="0">
                  <wp:extent cx="1085850" cy="990600"/>
                  <wp:effectExtent l="0" t="0" r="0" b="0"/>
                  <wp:docPr id="6" name="Picture 1" descr="C:\Users\admin\Documents\Downloads\TGSPDCL LOGO OPEN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Downloads\TGSPDCL LOGO OPEN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54D8F" w:rsidRPr="00667250" w:rsidRDefault="00154D8F" w:rsidP="00154D8F">
            <w:pPr>
              <w:pStyle w:val="BodyText3"/>
              <w:spacing w:after="0"/>
              <w:ind w:right="261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4D8F" w:rsidRPr="00667250" w:rsidRDefault="00154D8F" w:rsidP="00154D8F">
            <w:pPr>
              <w:pStyle w:val="BodyText3"/>
              <w:spacing w:after="0"/>
              <w:ind w:left="-110" w:right="261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SOUTHERN POWER DISTRIBUTION COMPANY OF TELANGANA LTD.</w:t>
            </w:r>
          </w:p>
          <w:p w:rsidR="00154D8F" w:rsidRPr="00667250" w:rsidRDefault="00154D8F" w:rsidP="00053277">
            <w:pPr>
              <w:spacing w:after="0" w:line="240" w:lineRule="auto"/>
              <w:ind w:left="-392" w:right="119"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Corporate Office, 6-1-50, Mint Compound :: Hyderabad-63</w:t>
            </w:r>
            <w:r w:rsidR="00053277"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05F2A" w:rsidRPr="00667250" w:rsidRDefault="00A05F2A" w:rsidP="00A05F2A">
      <w:pPr>
        <w:pStyle w:val="Default"/>
      </w:pPr>
    </w:p>
    <w:p w:rsidR="00937CDE" w:rsidRPr="00667250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2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667250" w:rsidRDefault="00E13C40" w:rsidP="00A05F2A">
      <w:pPr>
        <w:pStyle w:val="Default"/>
        <w:jc w:val="center"/>
      </w:pPr>
      <w:r w:rsidRPr="00667250">
        <w:t xml:space="preserve">Automatic Meter Reading System for the HT consumers Energy Meters under TOTEX model </w:t>
      </w:r>
      <w:r w:rsidRPr="00667250">
        <w:rPr>
          <w:bCs/>
        </w:rPr>
        <w:t>in 21 circles</w:t>
      </w:r>
      <w:r w:rsidRPr="00667250">
        <w:rPr>
          <w:bCs/>
          <w:lang w:bidi="hi-IN"/>
        </w:rPr>
        <w:t xml:space="preserve"> covering in TSSPDCL.</w:t>
      </w: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3B05AC" w:rsidP="00A05F2A">
      <w:pPr>
        <w:pStyle w:val="Default"/>
        <w:jc w:val="center"/>
        <w:rPr>
          <w:b/>
          <w:bCs/>
        </w:rPr>
      </w:pPr>
      <w:r w:rsidRPr="00667250">
        <w:rPr>
          <w:b/>
          <w:bCs/>
        </w:rPr>
        <w:t xml:space="preserve">Corrigendum </w:t>
      </w:r>
      <w:r w:rsidR="003358DD">
        <w:rPr>
          <w:b/>
          <w:bCs/>
        </w:rPr>
        <w:t>–</w:t>
      </w:r>
      <w:r w:rsidR="007A5755" w:rsidRPr="00667250">
        <w:rPr>
          <w:b/>
          <w:bCs/>
        </w:rPr>
        <w:t xml:space="preserve"> </w:t>
      </w:r>
      <w:r w:rsidR="00A1097C">
        <w:rPr>
          <w:b/>
          <w:bCs/>
        </w:rPr>
        <w:t>1</w:t>
      </w:r>
      <w:r w:rsidR="00475166">
        <w:rPr>
          <w:b/>
          <w:bCs/>
        </w:rPr>
        <w:t>4</w:t>
      </w:r>
      <w:r w:rsidR="003358DD">
        <w:rPr>
          <w:b/>
          <w:bCs/>
        </w:rPr>
        <w:t xml:space="preserve"> &amp; 15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p w:rsidR="0001395D" w:rsidRPr="00667250" w:rsidRDefault="0001395D" w:rsidP="0066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50">
        <w:rPr>
          <w:rFonts w:ascii="Times New Roman" w:hAnsi="Times New Roman" w:cs="Times New Roman"/>
          <w:b/>
          <w:sz w:val="24"/>
          <w:szCs w:val="24"/>
        </w:rPr>
        <w:t>Extension of Bid Submission due date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5490"/>
        <w:gridCol w:w="3780"/>
      </w:tblGrid>
      <w:tr w:rsidR="00A05F2A" w:rsidRPr="00667250" w:rsidTr="00667250">
        <w:trPr>
          <w:trHeight w:val="396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1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Bid Submission Closing Date online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667250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667250" w:rsidRDefault="00475166" w:rsidP="00475166">
                  <w:pPr>
                    <w:pStyle w:val="Default"/>
                  </w:pPr>
                  <w:r>
                    <w:rPr>
                      <w:b/>
                    </w:rPr>
                    <w:t>23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 w:rsidR="00F337AF"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12:00 Hrs</w:t>
                  </w:r>
                </w:p>
              </w:tc>
            </w:tr>
          </w:tbl>
          <w:p w:rsidR="00A05F2A" w:rsidRPr="00667250" w:rsidRDefault="00A05F2A" w:rsidP="00492386">
            <w:pPr>
              <w:pStyle w:val="Default"/>
            </w:pPr>
          </w:p>
        </w:tc>
      </w:tr>
      <w:tr w:rsidR="00A05F2A" w:rsidRPr="00667250" w:rsidTr="00667250">
        <w:trPr>
          <w:trHeight w:val="584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2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Prequalification and Technical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667250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667250" w:rsidRDefault="00475166" w:rsidP="00475166">
                  <w:pPr>
                    <w:pStyle w:val="Default"/>
                    <w:ind w:right="-184"/>
                  </w:pPr>
                  <w:r>
                    <w:rPr>
                      <w:b/>
                    </w:rPr>
                    <w:t>23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 w:rsidR="00F337AF"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15:00</w:t>
                  </w:r>
                  <w:r w:rsidR="00667250">
                    <w:t xml:space="preserve"> </w:t>
                  </w:r>
                  <w:r w:rsidR="00E13C40" w:rsidRPr="00667250">
                    <w:t>Hrs</w:t>
                  </w:r>
                </w:p>
              </w:tc>
            </w:tr>
          </w:tbl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2A" w:rsidRPr="00667250" w:rsidTr="00667250">
        <w:trPr>
          <w:trHeight w:val="620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3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Price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  <w:rPr>
                <w:b/>
              </w:rPr>
            </w:pPr>
          </w:p>
          <w:p w:rsidR="00A05F2A" w:rsidRPr="00667250" w:rsidRDefault="002F3DC1" w:rsidP="00BD5ECA">
            <w:pPr>
              <w:pStyle w:val="Default"/>
              <w:rPr>
                <w:b/>
              </w:rPr>
            </w:pPr>
            <w:r w:rsidRPr="00667250">
              <w:rPr>
                <w:b/>
              </w:rPr>
              <w:t xml:space="preserve">  </w:t>
            </w:r>
            <w:r w:rsidR="00BD5ECA" w:rsidRPr="00BD5ECA">
              <w:rPr>
                <w:b/>
              </w:rPr>
              <w:t>09</w:t>
            </w:r>
            <w:r w:rsidR="00E65192" w:rsidRPr="00BD5ECA">
              <w:rPr>
                <w:b/>
              </w:rPr>
              <w:t>-0</w:t>
            </w:r>
            <w:r w:rsidR="00BD5ECA" w:rsidRPr="00BD5ECA">
              <w:rPr>
                <w:b/>
              </w:rPr>
              <w:t>9</w:t>
            </w:r>
            <w:r w:rsidR="00E65192" w:rsidRPr="00BD5ECA">
              <w:rPr>
                <w:b/>
              </w:rPr>
              <w:t xml:space="preserve">-2024 </w:t>
            </w:r>
            <w:r w:rsidR="00E65192" w:rsidRPr="00BD5ECA">
              <w:t>by 12:00 Hrs</w:t>
            </w:r>
          </w:p>
        </w:tc>
      </w:tr>
    </w:tbl>
    <w:p w:rsidR="00A05F2A" w:rsidRPr="00667250" w:rsidRDefault="00A05F2A" w:rsidP="00A05F2A">
      <w:pPr>
        <w:pStyle w:val="Default"/>
        <w:jc w:val="center"/>
      </w:pPr>
    </w:p>
    <w:p w:rsidR="001D4AFF" w:rsidRPr="00667250" w:rsidRDefault="001D4AFF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  <w:t xml:space="preserve">     </w:t>
      </w:r>
      <w:proofErr w:type="spellStart"/>
      <w:proofErr w:type="gramStart"/>
      <w:r w:rsidRPr="00667250">
        <w:t>Sd</w:t>
      </w:r>
      <w:proofErr w:type="spellEnd"/>
      <w:proofErr w:type="gramEnd"/>
      <w:r w:rsidRPr="00667250">
        <w:t>/-</w:t>
      </w:r>
    </w:p>
    <w:p w:rsidR="00A05F2A" w:rsidRPr="00667250" w:rsidRDefault="00A05F2A" w:rsidP="00A05F2A">
      <w:pPr>
        <w:pStyle w:val="Default"/>
        <w:ind w:left="4320" w:firstLine="720"/>
        <w:jc w:val="center"/>
      </w:pPr>
      <w:r w:rsidRPr="00667250">
        <w:t xml:space="preserve">       Chief General Manager/Projects</w:t>
      </w:r>
    </w:p>
    <w:p w:rsidR="008A02A9" w:rsidRPr="00667250" w:rsidRDefault="00A05F2A" w:rsidP="008A02A9">
      <w:pPr>
        <w:pStyle w:val="Default"/>
        <w:ind w:left="4320" w:firstLine="720"/>
        <w:jc w:val="center"/>
      </w:pPr>
      <w:r w:rsidRPr="00667250">
        <w:t xml:space="preserve">        T</w:t>
      </w:r>
      <w:r w:rsidR="008A02A9" w:rsidRPr="00667250">
        <w:t>GSPDCL</w:t>
      </w:r>
    </w:p>
    <w:sectPr w:rsidR="008A02A9" w:rsidRPr="00667250" w:rsidSect="00154D8F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B5C"/>
    <w:multiLevelType w:val="hybridMultilevel"/>
    <w:tmpl w:val="CCE4C106"/>
    <w:lvl w:ilvl="0" w:tplc="4D0405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4E5"/>
    <w:multiLevelType w:val="multilevel"/>
    <w:tmpl w:val="7D6C2F74"/>
    <w:lvl w:ilvl="0">
      <w:start w:val="26"/>
      <w:numFmt w:val="decimal"/>
      <w:lvlText w:val="%1"/>
      <w:lvlJc w:val="left"/>
      <w:pPr>
        <w:ind w:left="1065" w:hanging="106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ind w:left="1065" w:hanging="1065"/>
      </w:pPr>
      <w:rPr>
        <w:rFonts w:hint="default"/>
        <w:b/>
      </w:rPr>
    </w:lvl>
    <w:lvl w:ilvl="2">
      <w:start w:val="2024"/>
      <w:numFmt w:val="decimal"/>
      <w:lvlText w:val="%1-%2-%3"/>
      <w:lvlJc w:val="left"/>
      <w:pPr>
        <w:ind w:left="1065" w:hanging="1065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65" w:hanging="1065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00166C"/>
    <w:rsid w:val="0001395D"/>
    <w:rsid w:val="000326D1"/>
    <w:rsid w:val="00053277"/>
    <w:rsid w:val="0011253A"/>
    <w:rsid w:val="00116695"/>
    <w:rsid w:val="00154D8F"/>
    <w:rsid w:val="0015592E"/>
    <w:rsid w:val="001C6777"/>
    <w:rsid w:val="001D4AFF"/>
    <w:rsid w:val="00200BCD"/>
    <w:rsid w:val="00205944"/>
    <w:rsid w:val="00257255"/>
    <w:rsid w:val="002F3DC1"/>
    <w:rsid w:val="003358DD"/>
    <w:rsid w:val="003A3EB3"/>
    <w:rsid w:val="003B05AC"/>
    <w:rsid w:val="004321B3"/>
    <w:rsid w:val="00461119"/>
    <w:rsid w:val="00463DBB"/>
    <w:rsid w:val="00475166"/>
    <w:rsid w:val="005827A9"/>
    <w:rsid w:val="00587DDA"/>
    <w:rsid w:val="00603601"/>
    <w:rsid w:val="00616D35"/>
    <w:rsid w:val="006216AD"/>
    <w:rsid w:val="00667250"/>
    <w:rsid w:val="00730AD6"/>
    <w:rsid w:val="007A5755"/>
    <w:rsid w:val="007C034C"/>
    <w:rsid w:val="007E5BF6"/>
    <w:rsid w:val="00803F7E"/>
    <w:rsid w:val="00820D62"/>
    <w:rsid w:val="008A02A9"/>
    <w:rsid w:val="008D3E84"/>
    <w:rsid w:val="00923A15"/>
    <w:rsid w:val="00937CDE"/>
    <w:rsid w:val="00A05F2A"/>
    <w:rsid w:val="00A1097C"/>
    <w:rsid w:val="00A77512"/>
    <w:rsid w:val="00AE096F"/>
    <w:rsid w:val="00BD5ECA"/>
    <w:rsid w:val="00C96006"/>
    <w:rsid w:val="00CF587A"/>
    <w:rsid w:val="00D750CB"/>
    <w:rsid w:val="00DE4955"/>
    <w:rsid w:val="00DF4EBF"/>
    <w:rsid w:val="00E13C40"/>
    <w:rsid w:val="00E21252"/>
    <w:rsid w:val="00E65192"/>
    <w:rsid w:val="00EA44C1"/>
    <w:rsid w:val="00F337AF"/>
    <w:rsid w:val="00F43ECD"/>
    <w:rsid w:val="00F562B3"/>
    <w:rsid w:val="00FA2EC2"/>
    <w:rsid w:val="00FA56EB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95D"/>
    <w:pPr>
      <w:ind w:left="720"/>
      <w:contextualSpacing/>
    </w:pPr>
  </w:style>
  <w:style w:type="paragraph" w:styleId="Header">
    <w:name w:val="header"/>
    <w:basedOn w:val="Normal"/>
    <w:link w:val="HeaderChar"/>
    <w:rsid w:val="00154D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54D8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D8F"/>
    <w:pPr>
      <w:spacing w:after="120"/>
    </w:pPr>
    <w:rPr>
      <w:rFonts w:eastAsiaTheme="minorHAnsi"/>
      <w:sz w:val="16"/>
      <w:szCs w:val="16"/>
      <w:lang w:val="en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D8F"/>
    <w:rPr>
      <w:rFonts w:eastAsiaTheme="minorHAnsi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38</cp:revision>
  <cp:lastPrinted>2024-08-17T05:57:00Z</cp:lastPrinted>
  <dcterms:created xsi:type="dcterms:W3CDTF">2019-09-23T05:53:00Z</dcterms:created>
  <dcterms:modified xsi:type="dcterms:W3CDTF">2024-08-17T06:01:00Z</dcterms:modified>
</cp:coreProperties>
</file>