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D04BD9"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5A1B42" w:rsidRPr="00B7056F" w:rsidRDefault="005A1B42"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D04BD9"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D04BD9" w:rsidP="00A362FD">
      <w:pPr>
        <w:pStyle w:val="xl52"/>
        <w:spacing w:before="0" w:beforeAutospacing="0" w:after="0" w:afterAutospacing="0"/>
        <w:textAlignment w:val="auto"/>
        <w:rPr>
          <w:rFonts w:ascii="Times New Roman" w:hAnsi="Times New Roman" w:cs="Times New Roman"/>
          <w:bCs w:val="0"/>
          <w:szCs w:val="20"/>
        </w:rPr>
      </w:pPr>
      <w:r w:rsidRPr="00D04BD9">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5A1B42" w:rsidRPr="00072407" w:rsidRDefault="005A1B42" w:rsidP="00E1481F">
                    <w:pPr>
                      <w:pStyle w:val="Heading2"/>
                      <w:jc w:val="center"/>
                      <w:rPr>
                        <w:rFonts w:ascii="Bookman Old Style" w:hAnsi="Bookman Old Style"/>
                        <w:b/>
                        <w:sz w:val="16"/>
                        <w:szCs w:val="16"/>
                      </w:rPr>
                    </w:pPr>
                  </w:p>
                  <w:p w:rsidR="005A1B42" w:rsidRPr="00A44683" w:rsidRDefault="005A1B42"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5A1B42" w:rsidRPr="00072407" w:rsidRDefault="005A1B42"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5A1B42" w:rsidRPr="005D781A" w:rsidRDefault="005A1B42"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5A1B42" w:rsidRPr="005D781A" w:rsidRDefault="005A1B42"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1D5C13">
        <w:rPr>
          <w:b/>
          <w:color w:val="0070C0"/>
          <w:sz w:val="32"/>
          <w:szCs w:val="32"/>
        </w:rPr>
        <w:t>18</w:t>
      </w:r>
      <w:r w:rsidR="0047690C">
        <w:rPr>
          <w:b/>
          <w:color w:val="0070C0"/>
          <w:sz w:val="32"/>
          <w:szCs w:val="32"/>
        </w:rPr>
        <w:t>/2024-25</w:t>
      </w:r>
      <w:r w:rsidR="001B76AC" w:rsidRPr="00091157">
        <w:rPr>
          <w:b/>
          <w:color w:val="0070C0"/>
          <w:sz w:val="32"/>
          <w:szCs w:val="32"/>
        </w:rPr>
        <w:t>.</w:t>
      </w:r>
    </w:p>
    <w:p w:rsidR="007F3172" w:rsidRPr="00095799" w:rsidRDefault="00602177" w:rsidP="00095799">
      <w:pPr>
        <w:jc w:val="both"/>
        <w:rPr>
          <w:rFonts w:ascii="Book Antiqua" w:eastAsia="Calibri" w:hAnsi="Book Antiqua"/>
          <w:color w:val="FF0000"/>
        </w:rPr>
      </w:pPr>
      <w:r w:rsidRPr="00091157">
        <w:rPr>
          <w:sz w:val="26"/>
          <w:szCs w:val="26"/>
        </w:rPr>
        <w:t>NAME OF THE WORK</w:t>
      </w:r>
      <w:r w:rsidRPr="00091157">
        <w:rPr>
          <w:sz w:val="28"/>
          <w:szCs w:val="28"/>
        </w:rPr>
        <w:t>:</w:t>
      </w:r>
      <w:r w:rsidR="00370A9D" w:rsidRPr="00370A9D">
        <w:t xml:space="preserve"> </w:t>
      </w:r>
      <w:r w:rsidR="00095799">
        <w:rPr>
          <w:rFonts w:ascii="Book Antiqua" w:eastAsia="Calibri" w:hAnsi="Book Antiqua"/>
          <w:color w:val="FF0000"/>
        </w:rPr>
        <w:t xml:space="preserve"> </w:t>
      </w:r>
      <w:r w:rsidR="005135F5" w:rsidRPr="005135F5">
        <w:rPr>
          <w:rFonts w:ascii="Book Antiqua" w:eastAsia="Calibri" w:hAnsi="Book Antiqua"/>
          <w:color w:val="FF0000"/>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w:t>
      </w:r>
      <w:r w:rsidR="005135F5">
        <w:rPr>
          <w:rFonts w:ascii="Book Antiqua" w:eastAsia="Calibri" w:hAnsi="Book Antiqua"/>
          <w:color w:val="FF0000"/>
        </w:rPr>
        <w:t>n Master Plan, Hyderabad Circle</w:t>
      </w:r>
      <w:r w:rsidR="00095799">
        <w:rPr>
          <w:rFonts w:ascii="Book Antiqua" w:eastAsia="Calibri" w:hAnsi="Book Antiqua"/>
          <w:color w:val="FF0000"/>
        </w:rPr>
        <w:t xml:space="preserve"> of Master Plan Zone</w:t>
      </w:r>
      <w:r w:rsidR="00705B31" w:rsidRPr="00095799">
        <w:rPr>
          <w:rFonts w:ascii="Book Antiqua" w:eastAsia="Calibri" w:hAnsi="Book Antiqua"/>
          <w:color w:val="FF0000"/>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5135F5" w:rsidRDefault="00A362FD" w:rsidP="006D6D83">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095799">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Pr="005135F5" w:rsidRDefault="005135F5" w:rsidP="006D6D83">
      <w:pPr>
        <w:jc w:val="both"/>
        <w:rPr>
          <w:rFonts w:ascii="Book Antiqua" w:eastAsia="Calibri" w:hAnsi="Book Antiqua"/>
        </w:rPr>
      </w:pPr>
    </w:p>
    <w:p w:rsidR="006D6D83" w:rsidRPr="00091157" w:rsidRDefault="004E50F3" w:rsidP="006D6D83">
      <w:pPr>
        <w:jc w:val="both"/>
        <w:rPr>
          <w:rFonts w:eastAsia="Calibri"/>
          <w:color w:val="FF0000"/>
        </w:rPr>
      </w:pPr>
      <w:r w:rsidRPr="00091157">
        <w:rPr>
          <w:rFonts w:eastAsia="Calibri"/>
        </w:rPr>
        <w:t>The Bid document will be made available from</w:t>
      </w:r>
      <w:r w:rsidR="00F53560">
        <w:rPr>
          <w:rFonts w:eastAsia="Calibri"/>
        </w:rPr>
        <w:t xml:space="preserve"> </w:t>
      </w:r>
      <w:r w:rsidR="006D6D83">
        <w:rPr>
          <w:rFonts w:eastAsia="Calibri"/>
        </w:rPr>
        <w:t>Dt.</w:t>
      </w:r>
      <w:r w:rsidR="006D6D83">
        <w:rPr>
          <w:rFonts w:eastAsia="Calibri"/>
          <w:color w:val="FF0000"/>
        </w:rPr>
        <w:t xml:space="preserve">18.09.2024 </w:t>
      </w:r>
      <w:r w:rsidR="006D6D83" w:rsidRPr="00091157">
        <w:rPr>
          <w:rFonts w:eastAsia="Calibri"/>
        </w:rPr>
        <w:t>from</w:t>
      </w:r>
      <w:r w:rsidR="006D6D83" w:rsidRPr="00091157">
        <w:rPr>
          <w:rFonts w:eastAsia="Calibri"/>
          <w:color w:val="FF0000"/>
        </w:rPr>
        <w:t xml:space="preserve"> 15.00Hrs </w:t>
      </w:r>
      <w:r w:rsidR="006D6D83" w:rsidRPr="00091157">
        <w:rPr>
          <w:rFonts w:eastAsia="Calibri"/>
        </w:rPr>
        <w:t>and the last date for uploading of Bid is</w:t>
      </w:r>
      <w:r w:rsidR="006D6D83">
        <w:rPr>
          <w:rFonts w:eastAsia="Calibri"/>
        </w:rPr>
        <w:t xml:space="preserve"> dt.</w:t>
      </w:r>
      <w:r w:rsidR="006D6D83">
        <w:rPr>
          <w:rFonts w:eastAsia="Calibri"/>
          <w:color w:val="FF0000"/>
        </w:rPr>
        <w:t xml:space="preserve">03.10.2024 </w:t>
      </w:r>
      <w:r w:rsidR="006D6D83" w:rsidRPr="00091157">
        <w:rPr>
          <w:rFonts w:eastAsia="Calibri"/>
        </w:rPr>
        <w:t>by</w:t>
      </w:r>
      <w:r w:rsidR="006B4013">
        <w:rPr>
          <w:rFonts w:eastAsia="Calibri"/>
        </w:rPr>
        <w:t xml:space="preserve"> </w:t>
      </w:r>
      <w:r w:rsidR="006D6D83"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5135F5" w:rsidRPr="005135F5" w:rsidRDefault="00A362FD" w:rsidP="005135F5">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095799">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705B31" w:rsidRPr="0099242B" w:rsidRDefault="00705B31" w:rsidP="00705B31">
      <w:pPr>
        <w:jc w:val="both"/>
        <w:rPr>
          <w:rFonts w:ascii="Book Antiqua" w:eastAsia="Calibri" w:hAnsi="Book Antiqua"/>
        </w:rPr>
      </w:pPr>
    </w:p>
    <w:p w:rsidR="0054580D" w:rsidRPr="0099242B" w:rsidRDefault="0054580D" w:rsidP="00705B31">
      <w:pPr>
        <w:pStyle w:val="xl52"/>
        <w:jc w:val="both"/>
        <w:rPr>
          <w:b w:val="0"/>
          <w:color w:val="0070C0"/>
          <w:sz w:val="28"/>
          <w:szCs w:val="32"/>
        </w:rPr>
      </w:pPr>
      <w:r w:rsidRPr="00091157">
        <w:rPr>
          <w:b w:val="0"/>
          <w:szCs w:val="28"/>
        </w:rPr>
        <w:t>BID No.</w:t>
      </w:r>
      <w:r w:rsidR="00C0162E">
        <w:rPr>
          <w:b w:val="0"/>
          <w:sz w:val="28"/>
          <w:szCs w:val="32"/>
        </w:rPr>
        <w:t>Chief Engineer</w:t>
      </w:r>
      <w:r w:rsidRPr="00091157">
        <w:rPr>
          <w:b w:val="0"/>
          <w:sz w:val="28"/>
          <w:szCs w:val="32"/>
        </w:rPr>
        <w:t>/Master Plan /GH/</w:t>
      </w:r>
      <w:r w:rsidR="00C0162E">
        <w:rPr>
          <w:b w:val="0"/>
          <w:sz w:val="28"/>
          <w:szCs w:val="32"/>
        </w:rPr>
        <w:t>TGSPDCL</w:t>
      </w:r>
      <w:r w:rsidRPr="00091157">
        <w:rPr>
          <w:b w:val="0"/>
          <w:sz w:val="28"/>
          <w:szCs w:val="32"/>
        </w:rPr>
        <w:t xml:space="preserve">:  </w:t>
      </w:r>
      <w:r w:rsidR="001D5C13">
        <w:rPr>
          <w:b w:val="0"/>
          <w:color w:val="0070C0"/>
          <w:sz w:val="28"/>
          <w:szCs w:val="32"/>
        </w:rPr>
        <w:t>18</w:t>
      </w:r>
      <w:r w:rsidR="0047690C">
        <w:rPr>
          <w:b w:val="0"/>
          <w:color w:val="0070C0"/>
          <w:sz w:val="28"/>
          <w:szCs w:val="32"/>
        </w:rPr>
        <w:t>/2024-25</w:t>
      </w:r>
      <w:r w:rsidR="001B76AC" w:rsidRPr="00091157">
        <w:rPr>
          <w:b w:val="0"/>
          <w:color w:val="0070C0"/>
          <w:sz w:val="28"/>
          <w:szCs w:val="32"/>
        </w:rPr>
        <w:t>.</w:t>
      </w:r>
    </w:p>
    <w:p w:rsidR="005135F5" w:rsidRDefault="00A362FD" w:rsidP="005135F5">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095799">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Pr="005135F5" w:rsidRDefault="005135F5" w:rsidP="005135F5">
      <w:pPr>
        <w:jc w:val="both"/>
        <w:rPr>
          <w:rFonts w:ascii="Book Antiqua" w:eastAsia="Calibri" w:hAnsi="Book Antiqua"/>
        </w:rPr>
      </w:pPr>
    </w:p>
    <w:p w:rsidR="00A362FD" w:rsidRPr="00091157" w:rsidRDefault="00A362FD" w:rsidP="005135F5">
      <w:pPr>
        <w:jc w:val="both"/>
        <w:rPr>
          <w:b/>
          <w:sz w:val="28"/>
          <w:szCs w:val="28"/>
        </w:rPr>
      </w:pPr>
      <w:r w:rsidRPr="00091157">
        <w:t xml:space="preserve">In order to take up the above works, the </w:t>
      </w:r>
      <w:r w:rsidR="00C0162E">
        <w:t>TGSPDCL</w:t>
      </w:r>
      <w:r w:rsidR="00D72080" w:rsidRPr="00091157">
        <w:t xml:space="preserve"> </w:t>
      </w:r>
      <w:r w:rsidRPr="00091157">
        <w:t xml:space="preserve">invites </w:t>
      </w:r>
      <w:r w:rsidR="00C65547" w:rsidRPr="00091157">
        <w:t>Bids</w:t>
      </w:r>
      <w:r w:rsidRPr="00091157">
        <w:t xml:space="preserve"> from the eligible bidders.</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4"/>
        <w:gridCol w:w="7290"/>
        <w:gridCol w:w="1418"/>
        <w:gridCol w:w="1417"/>
      </w:tblGrid>
      <w:tr w:rsidR="00A362FD" w:rsidRPr="00091157" w:rsidTr="0064722E">
        <w:tc>
          <w:tcPr>
            <w:tcW w:w="11199"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1D5C13">
              <w:rPr>
                <w:b/>
                <w:color w:val="0070C0"/>
                <w:szCs w:val="32"/>
              </w:rPr>
              <w:t>18</w:t>
            </w:r>
            <w:r w:rsidR="0047690C">
              <w:rPr>
                <w:b/>
                <w:color w:val="0070C0"/>
                <w:szCs w:val="32"/>
              </w:rPr>
              <w:t>/2024-25</w:t>
            </w:r>
            <w:r w:rsidR="001B76AC" w:rsidRPr="00091157">
              <w:rPr>
                <w:b/>
                <w:color w:val="0070C0"/>
                <w:szCs w:val="32"/>
              </w:rPr>
              <w:t>.</w:t>
            </w:r>
          </w:p>
        </w:tc>
      </w:tr>
      <w:tr w:rsidR="00A362FD" w:rsidRPr="00091157" w:rsidTr="0064722E">
        <w:trPr>
          <w:trHeight w:val="524"/>
        </w:trPr>
        <w:tc>
          <w:tcPr>
            <w:tcW w:w="1074" w:type="dxa"/>
          </w:tcPr>
          <w:p w:rsidR="00A362FD" w:rsidRPr="00091157" w:rsidRDefault="00A362FD" w:rsidP="0064722E">
            <w:pPr>
              <w:spacing w:line="360" w:lineRule="auto"/>
              <w:jc w:val="center"/>
              <w:rPr>
                <w:b/>
              </w:rPr>
            </w:pPr>
            <w:r w:rsidRPr="00091157">
              <w:rPr>
                <w:b/>
              </w:rPr>
              <w:t>Sl.No.</w:t>
            </w:r>
          </w:p>
        </w:tc>
        <w:tc>
          <w:tcPr>
            <w:tcW w:w="7290" w:type="dxa"/>
          </w:tcPr>
          <w:p w:rsidR="00A362FD" w:rsidRPr="00091157" w:rsidRDefault="00A362FD" w:rsidP="0090741C">
            <w:pPr>
              <w:spacing w:line="360" w:lineRule="auto"/>
              <w:jc w:val="center"/>
              <w:rPr>
                <w:b/>
              </w:rPr>
            </w:pPr>
            <w:r w:rsidRPr="00091157">
              <w:rPr>
                <w:b/>
              </w:rPr>
              <w:t>Description of Item</w:t>
            </w:r>
          </w:p>
        </w:tc>
        <w:tc>
          <w:tcPr>
            <w:tcW w:w="1418" w:type="dxa"/>
          </w:tcPr>
          <w:p w:rsidR="00A362FD" w:rsidRPr="00091157" w:rsidRDefault="00A362FD" w:rsidP="0090741C">
            <w:pPr>
              <w:spacing w:line="360" w:lineRule="auto"/>
              <w:jc w:val="center"/>
              <w:rPr>
                <w:b/>
              </w:rPr>
            </w:pPr>
            <w:r w:rsidRPr="00091157">
              <w:rPr>
                <w:b/>
              </w:rPr>
              <w:t>Date</w:t>
            </w:r>
          </w:p>
        </w:tc>
        <w:tc>
          <w:tcPr>
            <w:tcW w:w="1417" w:type="dxa"/>
          </w:tcPr>
          <w:p w:rsidR="00A362FD" w:rsidRPr="00091157" w:rsidRDefault="00A362FD" w:rsidP="0090741C">
            <w:pPr>
              <w:spacing w:line="360" w:lineRule="auto"/>
              <w:jc w:val="center"/>
              <w:rPr>
                <w:b/>
              </w:rPr>
            </w:pPr>
            <w:r w:rsidRPr="00091157">
              <w:rPr>
                <w:b/>
              </w:rPr>
              <w:t>Time</w:t>
            </w:r>
          </w:p>
        </w:tc>
      </w:tr>
      <w:tr w:rsidR="00A362FD" w:rsidRPr="00091157" w:rsidTr="0064722E">
        <w:trPr>
          <w:trHeight w:val="2379"/>
        </w:trPr>
        <w:tc>
          <w:tcPr>
            <w:tcW w:w="1074" w:type="dxa"/>
          </w:tcPr>
          <w:p w:rsidR="00A362FD" w:rsidRPr="00091157" w:rsidRDefault="00A362FD" w:rsidP="0090741C">
            <w:pPr>
              <w:spacing w:line="360" w:lineRule="auto"/>
            </w:pPr>
          </w:p>
        </w:tc>
        <w:tc>
          <w:tcPr>
            <w:tcW w:w="7290" w:type="dxa"/>
          </w:tcPr>
          <w:p w:rsidR="00A362FD" w:rsidRPr="00BB5FD5" w:rsidRDefault="005135F5" w:rsidP="00253738">
            <w:pPr>
              <w:jc w:val="both"/>
              <w:rPr>
                <w:rFonts w:ascii="Book Antiqua" w:eastAsia="Calibri" w:hAnsi="Book Antiqua"/>
              </w:rPr>
            </w:pPr>
            <w:r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tc>
        <w:tc>
          <w:tcPr>
            <w:tcW w:w="1418" w:type="dxa"/>
          </w:tcPr>
          <w:p w:rsidR="00A362FD" w:rsidRPr="00091157" w:rsidRDefault="00A362FD" w:rsidP="0090741C">
            <w:pPr>
              <w:spacing w:line="360" w:lineRule="auto"/>
            </w:pPr>
          </w:p>
        </w:tc>
        <w:tc>
          <w:tcPr>
            <w:tcW w:w="1417" w:type="dxa"/>
          </w:tcPr>
          <w:p w:rsidR="00A362FD" w:rsidRPr="00091157" w:rsidRDefault="00A362FD" w:rsidP="0090741C">
            <w:pPr>
              <w:spacing w:line="360" w:lineRule="auto"/>
            </w:pPr>
          </w:p>
        </w:tc>
      </w:tr>
      <w:tr w:rsidR="0045166A" w:rsidRPr="00091157" w:rsidTr="0064722E">
        <w:trPr>
          <w:trHeight w:val="467"/>
        </w:trPr>
        <w:tc>
          <w:tcPr>
            <w:tcW w:w="1074" w:type="dxa"/>
          </w:tcPr>
          <w:p w:rsidR="0045166A" w:rsidRPr="00091157" w:rsidRDefault="0045166A" w:rsidP="0090741C">
            <w:pPr>
              <w:spacing w:line="360" w:lineRule="auto"/>
              <w:jc w:val="center"/>
            </w:pPr>
            <w:r w:rsidRPr="00091157">
              <w:t>1.</w:t>
            </w:r>
          </w:p>
        </w:tc>
        <w:tc>
          <w:tcPr>
            <w:tcW w:w="7290" w:type="dxa"/>
          </w:tcPr>
          <w:p w:rsidR="0045166A" w:rsidRPr="00091157" w:rsidRDefault="0045166A" w:rsidP="00D55D62">
            <w:r w:rsidRPr="00091157">
              <w:t xml:space="preserve">Schedule start date &amp; time for downloading Bid document on e-procurement web site  </w:t>
            </w:r>
          </w:p>
        </w:tc>
        <w:tc>
          <w:tcPr>
            <w:tcW w:w="1418" w:type="dxa"/>
          </w:tcPr>
          <w:p w:rsidR="0045166A" w:rsidRPr="00091157" w:rsidRDefault="0045166A" w:rsidP="005A1B42">
            <w:pPr>
              <w:spacing w:line="360" w:lineRule="auto"/>
              <w:rPr>
                <w:b/>
                <w:color w:val="FF0000"/>
              </w:rPr>
            </w:pPr>
            <w:r>
              <w:rPr>
                <w:b/>
                <w:color w:val="FF0000"/>
              </w:rPr>
              <w:t>18.09.2024</w:t>
            </w:r>
          </w:p>
        </w:tc>
        <w:tc>
          <w:tcPr>
            <w:tcW w:w="1417"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64722E">
        <w:tc>
          <w:tcPr>
            <w:tcW w:w="1074" w:type="dxa"/>
          </w:tcPr>
          <w:p w:rsidR="0045166A" w:rsidRPr="00091157" w:rsidRDefault="0045166A" w:rsidP="0090741C">
            <w:pPr>
              <w:spacing w:line="360" w:lineRule="auto"/>
              <w:jc w:val="center"/>
            </w:pPr>
            <w:r>
              <w:t>2</w:t>
            </w:r>
            <w:r w:rsidRPr="00091157">
              <w:t>.</w:t>
            </w:r>
          </w:p>
        </w:tc>
        <w:tc>
          <w:tcPr>
            <w:tcW w:w="7290" w:type="dxa"/>
          </w:tcPr>
          <w:p w:rsidR="0045166A" w:rsidRPr="00091157" w:rsidRDefault="0045166A" w:rsidP="00D55D62">
            <w:r w:rsidRPr="00091157">
              <w:t>Bid Submission closing date &amp; time on line</w:t>
            </w:r>
          </w:p>
        </w:tc>
        <w:tc>
          <w:tcPr>
            <w:tcW w:w="1418" w:type="dxa"/>
          </w:tcPr>
          <w:p w:rsidR="0045166A" w:rsidRPr="00091157" w:rsidRDefault="0045166A" w:rsidP="005A1B42">
            <w:pPr>
              <w:rPr>
                <w:b/>
                <w:color w:val="FF0000"/>
              </w:rPr>
            </w:pPr>
            <w:r>
              <w:rPr>
                <w:b/>
                <w:color w:val="FF0000"/>
              </w:rPr>
              <w:t>03.10.2024</w:t>
            </w:r>
          </w:p>
        </w:tc>
        <w:tc>
          <w:tcPr>
            <w:tcW w:w="1417"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64722E">
        <w:trPr>
          <w:trHeight w:val="384"/>
        </w:trPr>
        <w:tc>
          <w:tcPr>
            <w:tcW w:w="1074" w:type="dxa"/>
          </w:tcPr>
          <w:p w:rsidR="0045166A" w:rsidRPr="00091157" w:rsidRDefault="0045166A" w:rsidP="0090741C">
            <w:pPr>
              <w:spacing w:line="360" w:lineRule="auto"/>
              <w:jc w:val="center"/>
            </w:pPr>
            <w:r>
              <w:t>3</w:t>
            </w:r>
            <w:r w:rsidRPr="00091157">
              <w:t>.</w:t>
            </w:r>
          </w:p>
        </w:tc>
        <w:tc>
          <w:tcPr>
            <w:tcW w:w="7290" w:type="dxa"/>
          </w:tcPr>
          <w:p w:rsidR="0045166A" w:rsidRPr="00091157" w:rsidRDefault="0045166A" w:rsidP="00D55D62">
            <w:r w:rsidRPr="00091157">
              <w:t>Last date &amp; t</w:t>
            </w:r>
            <w:r>
              <w:t>ime for submission of hard copy</w:t>
            </w:r>
            <w:r w:rsidRPr="00091157">
              <w:t xml:space="preserve"> </w:t>
            </w:r>
            <w:r>
              <w:t>i.e.,</w:t>
            </w:r>
            <w:r w:rsidRPr="00091157">
              <w:t>Bid security</w:t>
            </w:r>
            <w:r>
              <w:t>.</w:t>
            </w:r>
          </w:p>
        </w:tc>
        <w:tc>
          <w:tcPr>
            <w:tcW w:w="1418" w:type="dxa"/>
          </w:tcPr>
          <w:p w:rsidR="0045166A" w:rsidRPr="00091157" w:rsidRDefault="0045166A" w:rsidP="005A1B42">
            <w:pPr>
              <w:rPr>
                <w:b/>
                <w:color w:val="FF0000"/>
              </w:rPr>
            </w:pPr>
            <w:r>
              <w:rPr>
                <w:b/>
                <w:color w:val="FF0000"/>
              </w:rPr>
              <w:t>04.10.2024</w:t>
            </w:r>
          </w:p>
        </w:tc>
        <w:tc>
          <w:tcPr>
            <w:tcW w:w="1417" w:type="dxa"/>
          </w:tcPr>
          <w:p w:rsidR="0045166A" w:rsidRPr="00091157" w:rsidRDefault="0045166A" w:rsidP="00111F44">
            <w:pPr>
              <w:spacing w:line="360" w:lineRule="auto"/>
              <w:jc w:val="center"/>
              <w:rPr>
                <w:b/>
                <w:color w:val="FF0000"/>
              </w:rPr>
            </w:pPr>
            <w:r w:rsidRPr="00091157">
              <w:rPr>
                <w:b/>
                <w:color w:val="FF0000"/>
              </w:rPr>
              <w:t>Before 12.00Hrs</w:t>
            </w:r>
          </w:p>
        </w:tc>
      </w:tr>
      <w:tr w:rsidR="0045166A" w:rsidRPr="00091157" w:rsidTr="0064722E">
        <w:tc>
          <w:tcPr>
            <w:tcW w:w="1074" w:type="dxa"/>
          </w:tcPr>
          <w:p w:rsidR="0045166A" w:rsidRPr="00091157" w:rsidRDefault="0045166A" w:rsidP="0090741C">
            <w:pPr>
              <w:spacing w:line="360" w:lineRule="auto"/>
              <w:jc w:val="center"/>
            </w:pPr>
            <w:r>
              <w:t>4</w:t>
            </w:r>
            <w:r w:rsidRPr="00091157">
              <w:t>.</w:t>
            </w:r>
          </w:p>
        </w:tc>
        <w:tc>
          <w:tcPr>
            <w:tcW w:w="7290" w:type="dxa"/>
          </w:tcPr>
          <w:p w:rsidR="0045166A" w:rsidRPr="00091157" w:rsidRDefault="0045166A" w:rsidP="00D55D62">
            <w:r w:rsidRPr="00091157">
              <w:t>Technical Bid opening date &amp; time</w:t>
            </w:r>
          </w:p>
        </w:tc>
        <w:tc>
          <w:tcPr>
            <w:tcW w:w="1418" w:type="dxa"/>
          </w:tcPr>
          <w:p w:rsidR="0045166A" w:rsidRPr="00091157" w:rsidRDefault="0045166A" w:rsidP="005A1B42">
            <w:pPr>
              <w:rPr>
                <w:b/>
                <w:color w:val="FF0000"/>
              </w:rPr>
            </w:pPr>
            <w:r>
              <w:rPr>
                <w:b/>
                <w:color w:val="FF0000"/>
              </w:rPr>
              <w:t>04.10.2024</w:t>
            </w:r>
          </w:p>
        </w:tc>
        <w:tc>
          <w:tcPr>
            <w:tcW w:w="1417" w:type="dxa"/>
          </w:tcPr>
          <w:p w:rsidR="0045166A" w:rsidRPr="00091157" w:rsidRDefault="0045166A" w:rsidP="00111F44">
            <w:pPr>
              <w:spacing w:line="360" w:lineRule="auto"/>
              <w:jc w:val="center"/>
              <w:rPr>
                <w:b/>
                <w:color w:val="FF0000"/>
              </w:rPr>
            </w:pPr>
            <w:r w:rsidRPr="00091157">
              <w:rPr>
                <w:b/>
                <w:color w:val="FF0000"/>
              </w:rPr>
              <w:t>13.00 Hrs</w:t>
            </w:r>
          </w:p>
        </w:tc>
      </w:tr>
      <w:tr w:rsidR="0045166A" w:rsidRPr="00091157" w:rsidTr="0064722E">
        <w:tc>
          <w:tcPr>
            <w:tcW w:w="1074" w:type="dxa"/>
          </w:tcPr>
          <w:p w:rsidR="0045166A" w:rsidRPr="00091157" w:rsidRDefault="0045166A" w:rsidP="0090741C">
            <w:pPr>
              <w:spacing w:line="360" w:lineRule="auto"/>
              <w:jc w:val="center"/>
            </w:pPr>
            <w:r>
              <w:t>5</w:t>
            </w:r>
            <w:r w:rsidRPr="00091157">
              <w:t>.</w:t>
            </w:r>
          </w:p>
        </w:tc>
        <w:tc>
          <w:tcPr>
            <w:tcW w:w="7290" w:type="dxa"/>
          </w:tcPr>
          <w:p w:rsidR="0045166A" w:rsidRPr="00091157" w:rsidRDefault="0045166A" w:rsidP="0090741C">
            <w:pPr>
              <w:spacing w:line="360" w:lineRule="auto"/>
            </w:pPr>
            <w:r w:rsidRPr="00091157">
              <w:t xml:space="preserve">Date &amp; time of Price Bid opening </w:t>
            </w:r>
          </w:p>
        </w:tc>
        <w:tc>
          <w:tcPr>
            <w:tcW w:w="1418" w:type="dxa"/>
          </w:tcPr>
          <w:p w:rsidR="0045166A" w:rsidRPr="00091157" w:rsidRDefault="0045166A" w:rsidP="005A1B42">
            <w:pPr>
              <w:rPr>
                <w:b/>
                <w:color w:val="FF0000"/>
              </w:rPr>
            </w:pPr>
            <w:r>
              <w:rPr>
                <w:b/>
                <w:color w:val="FF0000"/>
              </w:rPr>
              <w:t>07.10.2024</w:t>
            </w:r>
          </w:p>
        </w:tc>
        <w:tc>
          <w:tcPr>
            <w:tcW w:w="1417" w:type="dxa"/>
          </w:tcPr>
          <w:p w:rsidR="0045166A" w:rsidRPr="00091157" w:rsidRDefault="0045166A"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1D5C13">
        <w:rPr>
          <w:b/>
          <w:sz w:val="28"/>
          <w:szCs w:val="32"/>
        </w:rPr>
        <w:t>18</w:t>
      </w:r>
      <w:r w:rsidR="0047690C">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1D5C13">
              <w:rPr>
                <w:b/>
              </w:rPr>
              <w:t>18</w:t>
            </w:r>
            <w:r w:rsidR="0047690C">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5135F5" w:rsidRPr="005135F5" w:rsidRDefault="005135F5" w:rsidP="005135F5">
            <w:pPr>
              <w:jc w:val="both"/>
              <w:rPr>
                <w:rFonts w:ascii="Book Antiqua" w:eastAsia="Calibri" w:hAnsi="Book Antiqua"/>
              </w:rPr>
            </w:pPr>
            <w:r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1C639A" w:rsidRDefault="009A7FFE" w:rsidP="009A7FFE">
            <w:pPr>
              <w:pStyle w:val="xl52"/>
              <w:jc w:val="both"/>
              <w:rPr>
                <w:rFonts w:ascii="Book Antiqua" w:eastAsia="Calibri" w:hAnsi="Book Antiqua"/>
              </w:rPr>
            </w:pPr>
            <w:r>
              <w:rPr>
                <w:rFonts w:ascii="Book Antiqua" w:eastAsia="Calibri" w:hAnsi="Book Antiqua"/>
              </w:rPr>
              <w:t>&amp;</w:t>
            </w:r>
          </w:p>
          <w:p w:rsidR="009A7FFE" w:rsidRPr="001C639A" w:rsidRDefault="009A7FFE" w:rsidP="009A7FFE">
            <w:pPr>
              <w:pStyle w:val="xl52"/>
              <w:jc w:val="both"/>
              <w:rPr>
                <w:rFonts w:ascii="Book Antiqua" w:eastAsia="Calibri" w:hAnsi="Book Antiqua"/>
              </w:rPr>
            </w:pPr>
            <w:r w:rsidRPr="003E12C7">
              <w:rPr>
                <w:rFonts w:ascii="Book Antiqua" w:hAnsi="Book Antiqua" w:cs="Times New Roman"/>
                <w:sz w:val="26"/>
                <w:szCs w:val="26"/>
              </w:rPr>
              <w:t>Bid Value</w:t>
            </w:r>
            <w:r w:rsidR="00A16AE3">
              <w:rPr>
                <w:rFonts w:ascii="Book Antiqua" w:hAnsi="Book Antiqua" w:cs="Times New Roman"/>
                <w:sz w:val="26"/>
                <w:szCs w:val="26"/>
              </w:rPr>
              <w:t xml:space="preserve"> : </w:t>
            </w:r>
            <w:r w:rsidR="00255BC3" w:rsidRPr="00255BC3">
              <w:rPr>
                <w:rFonts w:ascii="Book Antiqua" w:hAnsi="Book Antiqua" w:cs="Times New Roman"/>
                <w:sz w:val="26"/>
                <w:szCs w:val="26"/>
              </w:rPr>
              <w:t>2</w:t>
            </w:r>
            <w:r w:rsidR="00255BC3">
              <w:rPr>
                <w:rFonts w:ascii="Book Antiqua" w:hAnsi="Book Antiqua" w:cs="Times New Roman"/>
                <w:sz w:val="26"/>
                <w:szCs w:val="26"/>
              </w:rPr>
              <w:t>,</w:t>
            </w:r>
            <w:r w:rsidR="0084191E">
              <w:rPr>
                <w:rFonts w:ascii="Book Antiqua" w:hAnsi="Book Antiqua" w:cs="Times New Roman"/>
                <w:sz w:val="26"/>
                <w:szCs w:val="26"/>
              </w:rPr>
              <w:t>83,60,312</w:t>
            </w:r>
            <w:r w:rsidR="000126E8">
              <w:rPr>
                <w:rFonts w:ascii="Book Antiqua" w:hAnsi="Book Antiqua" w:cs="Times New Roman"/>
                <w:sz w:val="26"/>
                <w:szCs w:val="26"/>
              </w:rPr>
              <w:t>.</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255BC3">
            <w:pPr>
              <w:pStyle w:val="xl52"/>
              <w:jc w:val="both"/>
              <w:rPr>
                <w:rFonts w:ascii="Book Antiqua" w:hAnsi="Book Antiqua" w:cs="Times New Roman"/>
                <w:sz w:val="26"/>
                <w:szCs w:val="26"/>
              </w:rPr>
            </w:pPr>
            <w:r>
              <w:rPr>
                <w:rFonts w:ascii="Book Antiqua" w:hAnsi="Book Antiqua" w:cs="Times New Roman"/>
                <w:sz w:val="26"/>
                <w:szCs w:val="26"/>
              </w:rPr>
              <w:t>Rs.</w:t>
            </w:r>
            <w:r w:rsidR="00A16AE3">
              <w:rPr>
                <w:rFonts w:ascii="Book Antiqua" w:hAnsi="Book Antiqua"/>
                <w:sz w:val="26"/>
                <w:szCs w:val="26"/>
              </w:rPr>
              <w:t xml:space="preserve"> </w:t>
            </w:r>
            <w:r w:rsidR="007425D6">
              <w:rPr>
                <w:rFonts w:ascii="Book Antiqua" w:hAnsi="Book Antiqua"/>
                <w:sz w:val="26"/>
                <w:szCs w:val="26"/>
              </w:rPr>
              <w:t>3,34,65,168</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45166A">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45166A">
              <w:rPr>
                <w:b/>
                <w:color w:val="FF0000"/>
                <w:sz w:val="22"/>
                <w:szCs w:val="22"/>
              </w:rPr>
              <w:t>6</w:t>
            </w:r>
            <w:r w:rsidR="000126E8">
              <w:rPr>
                <w:b/>
                <w:color w:val="FF0000"/>
                <w:sz w:val="22"/>
                <w:szCs w:val="22"/>
              </w:rPr>
              <w:t>,69,303</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w:t>
            </w:r>
            <w:r w:rsidRPr="00091157">
              <w:rPr>
                <w:sz w:val="22"/>
                <w:szCs w:val="22"/>
              </w:rPr>
              <w:lastRenderedPageBreak/>
              <w:t>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5166A" w:rsidRPr="00091157" w:rsidRDefault="0045166A" w:rsidP="0045166A">
            <w:pPr>
              <w:jc w:val="both"/>
              <w:rPr>
                <w:b/>
                <w:sz w:val="22"/>
                <w:szCs w:val="22"/>
              </w:rPr>
            </w:pPr>
            <w:r>
              <w:rPr>
                <w:b/>
                <w:color w:val="FF0000"/>
              </w:rPr>
              <w:t xml:space="preserve">03.10.2024 </w:t>
            </w:r>
            <w:r w:rsidRPr="00091157">
              <w:rPr>
                <w:b/>
              </w:rPr>
              <w:t>15.00Hrs</w:t>
            </w:r>
            <w:r w:rsidRPr="00091157">
              <w:rPr>
                <w:b/>
                <w:sz w:val="22"/>
                <w:szCs w:val="22"/>
              </w:rPr>
              <w:t xml:space="preserve"> for uploading </w:t>
            </w:r>
          </w:p>
          <w:p w:rsidR="004F6EDC" w:rsidRPr="00091157" w:rsidRDefault="0045166A" w:rsidP="0045166A">
            <w:pPr>
              <w:jc w:val="both"/>
              <w:rPr>
                <w:b/>
                <w:color w:val="FF0000"/>
                <w:sz w:val="22"/>
                <w:szCs w:val="22"/>
              </w:rPr>
            </w:pPr>
            <w:r>
              <w:rPr>
                <w:b/>
                <w:color w:val="FF0000"/>
              </w:rPr>
              <w:t>04.10.2024</w:t>
            </w:r>
            <w:r w:rsidRPr="00091157">
              <w:rPr>
                <w:b/>
                <w:color w:val="FF0000"/>
              </w:rPr>
              <w:t xml:space="preserve"> </w:t>
            </w:r>
            <w:r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000C0E4F">
              <w:rPr>
                <w:rFonts w:cs="Gautami"/>
                <w:b/>
                <w:sz w:val="22"/>
                <w:szCs w:val="22"/>
                <w:highlight w:val="green"/>
              </w:rPr>
              <w:t xml:space="preserve"> </w:t>
            </w:r>
            <w:r w:rsidR="000C0E4F">
              <w:rPr>
                <w:b/>
                <w:color w:val="FF0000"/>
                <w:sz w:val="22"/>
                <w:szCs w:val="22"/>
                <w:highlight w:val="green"/>
              </w:rPr>
              <w:t>D</w:t>
            </w:r>
            <w:r w:rsidRPr="00A52EDB">
              <w:rPr>
                <w:b/>
                <w:color w:val="FF0000"/>
                <w:sz w:val="22"/>
                <w:szCs w:val="22"/>
                <w:highlight w:val="green"/>
              </w:rPr>
              <w:t>t.</w:t>
            </w:r>
            <w:r w:rsidR="00BF3ABC">
              <w:rPr>
                <w:b/>
                <w:color w:val="FF0000"/>
                <w:sz w:val="22"/>
                <w:szCs w:val="22"/>
                <w:highlight w:val="green"/>
              </w:rPr>
              <w:t>04.10</w:t>
            </w:r>
            <w:r>
              <w:rPr>
                <w:b/>
                <w:color w:val="FF0000"/>
                <w:sz w:val="22"/>
                <w:szCs w:val="22"/>
                <w:highlight w:val="green"/>
              </w:rPr>
              <w:t>.2024</w:t>
            </w:r>
            <w:r w:rsidRPr="00A52EDB">
              <w:rPr>
                <w:rFonts w:cs="Gautami"/>
                <w:b/>
                <w:sz w:val="22"/>
                <w:szCs w:val="22"/>
                <w:highlight w:val="green"/>
              </w:rPr>
              <w:t>, 12.00hrs otherwise the Bid will be treated as non-responsive.</w:t>
            </w:r>
          </w:p>
        </w:tc>
      </w:tr>
      <w:tr w:rsidR="0045166A" w:rsidRPr="00091157" w:rsidTr="008D5596">
        <w:trPr>
          <w:trHeight w:val="179"/>
        </w:trPr>
        <w:tc>
          <w:tcPr>
            <w:tcW w:w="584" w:type="dxa"/>
            <w:vMerge w:val="restart"/>
            <w:vAlign w:val="center"/>
          </w:tcPr>
          <w:p w:rsidR="0045166A" w:rsidRPr="00091157" w:rsidRDefault="0045166A" w:rsidP="0090741C">
            <w:pPr>
              <w:jc w:val="center"/>
              <w:rPr>
                <w:sz w:val="22"/>
                <w:szCs w:val="22"/>
              </w:rPr>
            </w:pPr>
            <w:r w:rsidRPr="00091157">
              <w:rPr>
                <w:sz w:val="22"/>
                <w:szCs w:val="22"/>
              </w:rPr>
              <w:t>15</w:t>
            </w:r>
          </w:p>
        </w:tc>
        <w:tc>
          <w:tcPr>
            <w:tcW w:w="3286" w:type="dxa"/>
          </w:tcPr>
          <w:p w:rsidR="0045166A" w:rsidRPr="00091157" w:rsidRDefault="0045166A" w:rsidP="00A362FD">
            <w:pPr>
              <w:rPr>
                <w:sz w:val="22"/>
                <w:szCs w:val="22"/>
              </w:rPr>
            </w:pPr>
            <w:r w:rsidRPr="00091157">
              <w:rPr>
                <w:sz w:val="22"/>
                <w:szCs w:val="22"/>
              </w:rPr>
              <w:t xml:space="preserve">Technical Bid opening date &amp; time  </w:t>
            </w:r>
          </w:p>
        </w:tc>
        <w:tc>
          <w:tcPr>
            <w:tcW w:w="7447" w:type="dxa"/>
          </w:tcPr>
          <w:p w:rsidR="0045166A" w:rsidRPr="00091157" w:rsidRDefault="0045166A" w:rsidP="005A1B42">
            <w:pPr>
              <w:rPr>
                <w:b/>
                <w:color w:val="FF0000"/>
                <w:sz w:val="22"/>
                <w:szCs w:val="22"/>
              </w:rPr>
            </w:pPr>
            <w:r>
              <w:rPr>
                <w:b/>
                <w:color w:val="FF0000"/>
              </w:rPr>
              <w:t>Dt.04.10.2024</w:t>
            </w:r>
            <w:r w:rsidRPr="00091157">
              <w:rPr>
                <w:b/>
                <w:color w:val="FF0000"/>
              </w:rPr>
              <w:t xml:space="preserve"> </w:t>
            </w:r>
            <w:r w:rsidRPr="00091157">
              <w:rPr>
                <w:b/>
                <w:color w:val="FF0000"/>
                <w:sz w:val="22"/>
                <w:szCs w:val="22"/>
              </w:rPr>
              <w:t xml:space="preserve">at </w:t>
            </w:r>
            <w:r w:rsidRPr="00091157">
              <w:rPr>
                <w:b/>
                <w:color w:val="FF0000"/>
              </w:rPr>
              <w:t>13.00Hrs</w:t>
            </w:r>
          </w:p>
        </w:tc>
      </w:tr>
      <w:tr w:rsidR="0045166A" w:rsidRPr="00091157" w:rsidTr="008D5596">
        <w:trPr>
          <w:trHeight w:val="179"/>
        </w:trPr>
        <w:tc>
          <w:tcPr>
            <w:tcW w:w="584" w:type="dxa"/>
            <w:vMerge/>
          </w:tcPr>
          <w:p w:rsidR="0045166A" w:rsidRPr="00091157" w:rsidRDefault="0045166A" w:rsidP="00A362FD">
            <w:pPr>
              <w:rPr>
                <w:sz w:val="22"/>
                <w:szCs w:val="22"/>
              </w:rPr>
            </w:pPr>
          </w:p>
        </w:tc>
        <w:tc>
          <w:tcPr>
            <w:tcW w:w="3286" w:type="dxa"/>
          </w:tcPr>
          <w:p w:rsidR="0045166A" w:rsidRPr="00091157" w:rsidRDefault="0045166A" w:rsidP="00A362FD">
            <w:pPr>
              <w:rPr>
                <w:sz w:val="22"/>
                <w:szCs w:val="22"/>
              </w:rPr>
            </w:pPr>
            <w:r w:rsidRPr="00091157">
              <w:rPr>
                <w:sz w:val="22"/>
                <w:szCs w:val="22"/>
              </w:rPr>
              <w:t xml:space="preserve">Price Bid opening date &amp; time  </w:t>
            </w:r>
          </w:p>
        </w:tc>
        <w:tc>
          <w:tcPr>
            <w:tcW w:w="7447" w:type="dxa"/>
          </w:tcPr>
          <w:p w:rsidR="0045166A" w:rsidRPr="00091157" w:rsidRDefault="0045166A" w:rsidP="005A1B42">
            <w:pPr>
              <w:rPr>
                <w:color w:val="FF0000"/>
                <w:sz w:val="22"/>
                <w:szCs w:val="22"/>
              </w:rPr>
            </w:pPr>
            <w:r>
              <w:rPr>
                <w:b/>
                <w:color w:val="FF0000"/>
              </w:rPr>
              <w:t>Dt.07.10.2024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D04BD9"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45166A">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65932">
              <w:rPr>
                <w:rFonts w:cs="Gautami"/>
                <w:b/>
                <w:sz w:val="22"/>
                <w:szCs w:val="22"/>
              </w:rPr>
              <w:t>DT.</w:t>
            </w:r>
            <w:r w:rsidR="00A65932">
              <w:rPr>
                <w:b/>
                <w:color w:val="FF0000"/>
              </w:rPr>
              <w:t>04.10.2024</w:t>
            </w:r>
            <w:r w:rsidR="007B1664">
              <w:rPr>
                <w:b/>
                <w:color w:val="FF0000"/>
                <w:sz w:val="22"/>
                <w:szCs w:val="22"/>
                <w:highlight w:val="green"/>
              </w:rPr>
              <w:t xml:space="preserve">,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5135F5" w:rsidRDefault="00A362FD" w:rsidP="005135F5">
      <w:pPr>
        <w:jc w:val="both"/>
        <w:rPr>
          <w:rFonts w:ascii="Book Antiqua" w:eastAsia="Calibri" w:hAnsi="Book Antiqua"/>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005135F5">
        <w:rPr>
          <w:sz w:val="22"/>
          <w:szCs w:val="22"/>
        </w:rPr>
        <w:t xml:space="preserve"> for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Pr="005135F5" w:rsidRDefault="005135F5" w:rsidP="005135F5">
      <w:pPr>
        <w:jc w:val="both"/>
        <w:rPr>
          <w:rFonts w:ascii="Book Antiqua" w:eastAsia="Calibri" w:hAnsi="Book Antiqua"/>
        </w:rPr>
      </w:pPr>
    </w:p>
    <w:p w:rsidR="00A362FD" w:rsidRPr="00091157" w:rsidRDefault="00A362FD" w:rsidP="005135F5">
      <w:pPr>
        <w:jc w:val="both"/>
        <w:rPr>
          <w:sz w:val="22"/>
          <w:szCs w:val="22"/>
        </w:rPr>
      </w:pPr>
      <w:r w:rsidRPr="00091157">
        <w:rPr>
          <w:sz w:val="22"/>
          <w:szCs w:val="22"/>
        </w:rPr>
        <w:t xml:space="preserve">The </w:t>
      </w:r>
      <w:r w:rsidR="00C94108" w:rsidRPr="00091157">
        <w:rPr>
          <w:sz w:val="22"/>
          <w:szCs w:val="22"/>
        </w:rPr>
        <w:t xml:space="preserve">Bidders </w:t>
      </w:r>
      <w:r w:rsidRPr="00091157">
        <w:rPr>
          <w:sz w:val="22"/>
          <w:szCs w:val="22"/>
        </w:rPr>
        <w:t xml:space="preserve">should submit </w:t>
      </w:r>
      <w:r w:rsidR="00C94108" w:rsidRPr="00091157">
        <w:rPr>
          <w:sz w:val="22"/>
          <w:szCs w:val="22"/>
        </w:rPr>
        <w:t xml:space="preserve">Bids </w:t>
      </w:r>
      <w:r w:rsidRPr="00091157">
        <w:rPr>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D56040" w:rsidP="00CB4A95">
            <w:pPr>
              <w:jc w:val="center"/>
              <w:rPr>
                <w:rFonts w:ascii="Book Antiqua" w:hAnsi="Book Antiqua" w:cs="Calibri"/>
                <w:color w:val="000000"/>
              </w:rPr>
            </w:pPr>
            <w:r>
              <w:rPr>
                <w:rFonts w:ascii="Book Antiqua" w:hAnsi="Book Antiqua" w:cs="Calibri"/>
                <w:color w:val="000000"/>
              </w:rPr>
              <w:t>8.</w:t>
            </w:r>
            <w:r w:rsidR="005A1B42">
              <w:rPr>
                <w:rFonts w:ascii="Book Antiqua" w:hAnsi="Book Antiqua" w:cs="Calibri"/>
                <w:color w:val="000000"/>
              </w:rPr>
              <w:t>0</w:t>
            </w:r>
            <w:r w:rsidR="00CB4A95" w:rsidRPr="004E788C">
              <w:rPr>
                <w:rFonts w:ascii="Book Antiqua" w:hAnsi="Book Antiqua" w:cs="Calibri"/>
                <w:color w:val="000000"/>
              </w:rPr>
              <w:t>km</w:t>
            </w:r>
          </w:p>
        </w:tc>
        <w:tc>
          <w:tcPr>
            <w:tcW w:w="4819" w:type="dxa"/>
            <w:vAlign w:val="bottom"/>
          </w:tcPr>
          <w:p w:rsidR="00CB4A95" w:rsidRPr="004E788C" w:rsidRDefault="00D56040" w:rsidP="00CB4A95">
            <w:pPr>
              <w:jc w:val="center"/>
              <w:rPr>
                <w:rFonts w:ascii="Book Antiqua" w:hAnsi="Book Antiqua" w:cs="Calibri"/>
                <w:color w:val="000000"/>
              </w:rPr>
            </w:pPr>
            <w:r>
              <w:rPr>
                <w:rFonts w:ascii="Book Antiqua" w:hAnsi="Book Antiqua" w:cs="Calibri"/>
                <w:color w:val="000000"/>
              </w:rPr>
              <w:t>2.</w:t>
            </w:r>
            <w:r w:rsidR="005A1B42">
              <w:rPr>
                <w:rFonts w:ascii="Book Antiqua" w:hAnsi="Book Antiqua" w:cs="Calibri"/>
                <w:color w:val="000000"/>
              </w:rPr>
              <w:t>0</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D56040" w:rsidP="00CB4A95">
            <w:pPr>
              <w:jc w:val="center"/>
              <w:rPr>
                <w:rFonts w:ascii="Book Antiqua" w:hAnsi="Book Antiqua" w:cs="Calibri"/>
                <w:color w:val="000000"/>
              </w:rPr>
            </w:pPr>
            <w:r>
              <w:rPr>
                <w:rFonts w:ascii="Book Antiqua" w:hAnsi="Book Antiqua" w:cs="Calibri"/>
                <w:color w:val="000000"/>
              </w:rPr>
              <w:t>5.5</w:t>
            </w:r>
            <w:r w:rsidR="00CB4A95" w:rsidRPr="004E788C">
              <w:rPr>
                <w:rFonts w:ascii="Book Antiqua" w:hAnsi="Book Antiqua" w:cs="Calibri"/>
                <w:color w:val="000000"/>
              </w:rPr>
              <w:t xml:space="preserve"> km</w:t>
            </w:r>
          </w:p>
        </w:tc>
        <w:tc>
          <w:tcPr>
            <w:tcW w:w="4819" w:type="dxa"/>
            <w:vAlign w:val="bottom"/>
          </w:tcPr>
          <w:p w:rsidR="00CB4A95" w:rsidRPr="004E788C" w:rsidRDefault="00D56040" w:rsidP="00CB4A95">
            <w:pPr>
              <w:jc w:val="center"/>
              <w:rPr>
                <w:rFonts w:ascii="Book Antiqua" w:hAnsi="Book Antiqua" w:cs="Calibri"/>
                <w:color w:val="000000"/>
              </w:rPr>
            </w:pPr>
            <w:r>
              <w:rPr>
                <w:rFonts w:ascii="Book Antiqua" w:hAnsi="Book Antiqua" w:cs="Calibri"/>
                <w:color w:val="000000"/>
              </w:rPr>
              <w:t>1.375</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179.39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 xml:space="preserve">89.695 </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18</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9</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7904F1">
            <w:pPr>
              <w:jc w:val="both"/>
              <w:rPr>
                <w:rFonts w:ascii="Book Antiqua" w:hAnsi="Book Antiqua" w:cs="Calibri"/>
                <w:color w:val="000000"/>
                <w:sz w:val="22"/>
                <w:szCs w:val="22"/>
              </w:rPr>
            </w:pPr>
            <w:r>
              <w:rPr>
                <w:rFonts w:ascii="Book Antiqua" w:hAnsi="Book Antiqua" w:cs="Calibri"/>
                <w:color w:val="000000"/>
                <w:sz w:val="22"/>
                <w:szCs w:val="22"/>
              </w:rPr>
              <w:t>99.34</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7904F1">
            <w:pPr>
              <w:rPr>
                <w:rFonts w:ascii="Book Antiqua" w:hAnsi="Book Antiqua" w:cs="Calibri"/>
                <w:color w:val="000000"/>
                <w:sz w:val="22"/>
                <w:szCs w:val="22"/>
              </w:rPr>
            </w:pPr>
            <w:r>
              <w:rPr>
                <w:rFonts w:ascii="Book Antiqua" w:hAnsi="Book Antiqua" w:cs="Calibri"/>
                <w:color w:val="000000"/>
                <w:sz w:val="22"/>
                <w:szCs w:val="22"/>
              </w:rPr>
              <w:t>49.67</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7904F1">
            <w:pPr>
              <w:jc w:val="both"/>
              <w:rPr>
                <w:rFonts w:ascii="Book Antiqua" w:hAnsi="Book Antiqua" w:cs="Calibri"/>
                <w:color w:val="000000"/>
                <w:sz w:val="22"/>
                <w:szCs w:val="22"/>
              </w:rPr>
            </w:pPr>
            <w:r>
              <w:rPr>
                <w:rFonts w:ascii="Book Antiqua" w:hAnsi="Book Antiqua" w:cs="Calibri"/>
                <w:color w:val="000000"/>
                <w:sz w:val="22"/>
                <w:szCs w:val="22"/>
              </w:rPr>
              <w:t>1671.86</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7904F1">
            <w:pPr>
              <w:rPr>
                <w:rFonts w:ascii="Book Antiqua" w:hAnsi="Book Antiqua" w:cs="Calibri"/>
                <w:color w:val="000000"/>
                <w:sz w:val="22"/>
                <w:szCs w:val="22"/>
              </w:rPr>
            </w:pPr>
            <w:r>
              <w:rPr>
                <w:rFonts w:ascii="Book Antiqua" w:hAnsi="Book Antiqua" w:cs="Calibri"/>
                <w:color w:val="000000"/>
                <w:sz w:val="22"/>
                <w:szCs w:val="22"/>
              </w:rPr>
              <w:t>835.93</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653D64" w:rsidRDefault="00CA45E3" w:rsidP="00653D64">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lastRenderedPageBreak/>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lastRenderedPageBreak/>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 xml:space="preserve">Bidders may modify or withdraw their Bids by giving notice in writing before the deadline </w:t>
      </w:r>
      <w:r w:rsidRPr="00091157">
        <w:rPr>
          <w:sz w:val="22"/>
        </w:rPr>
        <w:lastRenderedPageBreak/>
        <w:t>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lastRenderedPageBreak/>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1D5C13">
        <w:rPr>
          <w:b/>
        </w:rPr>
        <w:t>18</w:t>
      </w:r>
      <w:r w:rsidR="0047690C">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5135F5" w:rsidRDefault="00A75FD8" w:rsidP="005135F5">
      <w:pPr>
        <w:jc w:val="both"/>
        <w:rPr>
          <w:rFonts w:ascii="Book Antiqua" w:eastAsia="Calibri" w:hAnsi="Book Antiqua"/>
        </w:rPr>
      </w:pPr>
      <w:r w:rsidRPr="00091157">
        <w:rPr>
          <w:sz w:val="22"/>
        </w:rPr>
        <w:t xml:space="preserve">The works consist of  </w:t>
      </w:r>
      <w:r w:rsidR="00095799">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Pr="005135F5" w:rsidRDefault="005135F5" w:rsidP="005135F5">
      <w:pPr>
        <w:jc w:val="both"/>
        <w:rPr>
          <w:rFonts w:ascii="Book Antiqua" w:eastAsia="Calibri" w:hAnsi="Book Antiqua"/>
        </w:rPr>
      </w:pPr>
    </w:p>
    <w:p w:rsidR="00A75FD8" w:rsidRPr="00091157" w:rsidRDefault="00A75FD8" w:rsidP="005135F5">
      <w:pPr>
        <w:jc w:val="both"/>
        <w:rPr>
          <w:bCs/>
        </w:rPr>
      </w:pPr>
      <w:r w:rsidRPr="00091157">
        <w:rPr>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lastRenderedPageBreak/>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lastRenderedPageBreak/>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lastRenderedPageBreak/>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Specifications mean the Specification of the Works included in the Contract and any modification </w:t>
      </w:r>
      <w:r w:rsidRPr="00091157">
        <w:rPr>
          <w:sz w:val="22"/>
        </w:rPr>
        <w:lastRenderedPageBreak/>
        <w:t>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does not provide any of the policies and certificates required, the Employer may effect the insurance which the Contractor should have provided and recover the premiums the </w:t>
      </w:r>
      <w:r w:rsidRPr="00091157">
        <w:rPr>
          <w:sz w:val="22"/>
        </w:rPr>
        <w:lastRenderedPageBreak/>
        <w:t>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decide whether and by how much to extend the Intended Completion Date within 21 days of the Contractor asking the Engineer for a decision upon the effect of a Compensation Event or variation and submitting full supporting information.  If the Contractor has </w:t>
      </w:r>
      <w:r w:rsidRPr="00091157">
        <w:rPr>
          <w:sz w:val="22"/>
        </w:rPr>
        <w:lastRenderedPageBreak/>
        <w:t>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lastRenderedPageBreak/>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lastRenderedPageBreak/>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lastRenderedPageBreak/>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lastRenderedPageBreak/>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t>
      </w:r>
      <w:r w:rsidRPr="00091157">
        <w:rPr>
          <w:sz w:val="22"/>
        </w:rPr>
        <w:lastRenderedPageBreak/>
        <w:t>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w:t>
      </w:r>
      <w:r w:rsidRPr="00091157">
        <w:rPr>
          <w:sz w:val="22"/>
        </w:rPr>
        <w:lastRenderedPageBreak/>
        <w:t>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lastRenderedPageBreak/>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135F5" w:rsidRPr="005135F5" w:rsidRDefault="00A75FD8" w:rsidP="005135F5">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095799">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Default="005135F5" w:rsidP="005135F5">
      <w:pPr>
        <w:jc w:val="both"/>
        <w:rPr>
          <w:u w:val="single"/>
        </w:rPr>
      </w:pPr>
    </w:p>
    <w:p w:rsidR="00A75FD8" w:rsidRPr="00091157" w:rsidRDefault="00A75FD8" w:rsidP="005135F5">
      <w:pPr>
        <w:jc w:val="both"/>
      </w:pPr>
      <w:r w:rsidRPr="00091157">
        <w:rPr>
          <w:u w:val="single"/>
        </w:rPr>
        <w:t>Type of Construction</w:t>
      </w:r>
      <w:r w:rsidRPr="00091157">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lastRenderedPageBreak/>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w:t>
      </w:r>
      <w:r w:rsidRPr="00091157">
        <w:lastRenderedPageBreak/>
        <w:t xml:space="preserve">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lastRenderedPageBreak/>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lastRenderedPageBreak/>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892B8C">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892B8C">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92B8C">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5135F5" w:rsidRPr="005135F5" w:rsidRDefault="00095799" w:rsidP="005135F5">
      <w:pPr>
        <w:jc w:val="both"/>
        <w:rPr>
          <w:rFonts w:ascii="Book Antiqua" w:eastAsia="Calibri" w:hAnsi="Book Antiqua"/>
        </w:rPr>
      </w:pPr>
      <w:r>
        <w:rPr>
          <w:rFonts w:ascii="Book Antiqua" w:eastAsia="Calibri" w:hAnsi="Book Antiqua"/>
        </w:rPr>
        <w:t xml:space="preserve"> </w:t>
      </w:r>
      <w:r w:rsidR="005135F5" w:rsidRPr="005135F5">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RTC Bus Depo, Dilshukhnagar in Malakpet Constituency in Operation Hyderabad South Circle in Master Plan, Hyderabad Circle of Master Plan Zone.</w:t>
      </w:r>
    </w:p>
    <w:p w:rsidR="005135F5" w:rsidRDefault="005135F5" w:rsidP="00A75FD8">
      <w:pPr>
        <w:jc w:val="both"/>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1D5C13">
        <w:rPr>
          <w:rFonts w:ascii="Book Antiqua" w:hAnsi="Book Antiqua"/>
          <w:b/>
          <w:sz w:val="32"/>
          <w:szCs w:val="32"/>
        </w:rPr>
        <w:t>18</w:t>
      </w:r>
      <w:r w:rsidR="0047690C">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32" w:type="dxa"/>
        <w:tblLayout w:type="fixed"/>
        <w:tblLook w:val="0000"/>
      </w:tblPr>
      <w:tblGrid>
        <w:gridCol w:w="534"/>
        <w:gridCol w:w="1275"/>
        <w:gridCol w:w="1418"/>
        <w:gridCol w:w="1842"/>
        <w:gridCol w:w="2127"/>
        <w:gridCol w:w="2126"/>
        <w:gridCol w:w="1910"/>
      </w:tblGrid>
      <w:tr w:rsidR="007F3172" w:rsidRPr="007F3172" w:rsidTr="00892B8C">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275"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41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842"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127"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892B8C">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275" w:type="dxa"/>
            <w:tcBorders>
              <w:top w:val="nil"/>
              <w:left w:val="nil"/>
              <w:bottom w:val="single" w:sz="4" w:space="0" w:color="auto"/>
              <w:right w:val="single" w:sz="4" w:space="0" w:color="auto"/>
            </w:tcBorders>
            <w:shd w:val="clear" w:color="auto" w:fill="auto"/>
            <w:vAlign w:val="center"/>
          </w:tcPr>
          <w:p w:rsidR="004D4787" w:rsidRPr="007F3172" w:rsidRDefault="005135F5" w:rsidP="005E5B68">
            <w:pPr>
              <w:widowControl/>
              <w:autoSpaceDE/>
              <w:autoSpaceDN/>
              <w:adjustRightInd/>
              <w:rPr>
                <w:rFonts w:ascii="Book Antiqua" w:hAnsi="Book Antiqua"/>
                <w:b/>
                <w:color w:val="000000"/>
                <w:sz w:val="21"/>
                <w:szCs w:val="21"/>
              </w:rPr>
            </w:pPr>
            <w:r>
              <w:rPr>
                <w:rFonts w:ascii="Book Antiqua" w:hAnsi="Book Antiqua"/>
                <w:sz w:val="21"/>
                <w:szCs w:val="21"/>
              </w:rPr>
              <w:t>RTC Bus Depo. Dilsuknagar</w:t>
            </w:r>
          </w:p>
        </w:tc>
        <w:tc>
          <w:tcPr>
            <w:tcW w:w="1418" w:type="dxa"/>
            <w:tcBorders>
              <w:top w:val="nil"/>
              <w:left w:val="nil"/>
              <w:bottom w:val="single" w:sz="4" w:space="0" w:color="auto"/>
              <w:right w:val="single" w:sz="4" w:space="0" w:color="auto"/>
            </w:tcBorders>
            <w:shd w:val="clear" w:color="auto" w:fill="auto"/>
            <w:vAlign w:val="center"/>
          </w:tcPr>
          <w:p w:rsidR="004D4787" w:rsidRPr="007F3172" w:rsidRDefault="00390AE3"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Saroornagar</w:t>
            </w:r>
            <w:r w:rsidR="000F2D21" w:rsidRPr="000F2D21">
              <w:rPr>
                <w:rFonts w:ascii="Book Antiqua" w:hAnsi="Book Antiqua"/>
                <w:b/>
                <w:bCs/>
                <w:color w:val="FF0000"/>
                <w:sz w:val="21"/>
                <w:szCs w:val="21"/>
              </w:rPr>
              <w:t> </w:t>
            </w:r>
          </w:p>
        </w:tc>
        <w:tc>
          <w:tcPr>
            <w:tcW w:w="1842"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F6940">
              <w:rPr>
                <w:rFonts w:ascii="Book Antiqua" w:hAnsi="Book Antiqua" w:cs="Calibri"/>
                <w:b/>
                <w:bCs/>
                <w:color w:val="000000"/>
                <w:sz w:val="22"/>
                <w:szCs w:val="22"/>
              </w:rPr>
              <w:t>2</w:t>
            </w:r>
            <w:r w:rsidR="00D54E8B">
              <w:rPr>
                <w:rFonts w:ascii="Book Antiqua" w:hAnsi="Book Antiqua" w:cs="Calibri"/>
                <w:b/>
                <w:bCs/>
                <w:color w:val="000000"/>
                <w:sz w:val="22"/>
                <w:szCs w:val="22"/>
              </w:rPr>
              <w:t>4</w:t>
            </w:r>
            <w:r w:rsidR="00905CCD">
              <w:rPr>
                <w:rFonts w:ascii="Book Antiqua" w:hAnsi="Book Antiqua" w:cs="Calibri"/>
                <w:b/>
                <w:bCs/>
                <w:color w:val="000000"/>
                <w:sz w:val="22"/>
                <w:szCs w:val="22"/>
              </w:rPr>
              <w:t>,</w:t>
            </w:r>
            <w:r w:rsidR="00D54E8B">
              <w:rPr>
                <w:rFonts w:ascii="Book Antiqua" w:hAnsi="Book Antiqua" w:cs="Calibri"/>
                <w:b/>
                <w:bCs/>
                <w:color w:val="000000"/>
                <w:sz w:val="22"/>
                <w:szCs w:val="22"/>
              </w:rPr>
              <w:t>46</w:t>
            </w:r>
            <w:r w:rsidR="00905CCD">
              <w:rPr>
                <w:rFonts w:ascii="Book Antiqua" w:hAnsi="Book Antiqua" w:cs="Calibri"/>
                <w:b/>
                <w:bCs/>
                <w:color w:val="000000"/>
                <w:sz w:val="22"/>
                <w:szCs w:val="22"/>
              </w:rPr>
              <w:t>,</w:t>
            </w:r>
            <w:r w:rsidR="00D54E8B">
              <w:rPr>
                <w:rFonts w:ascii="Book Antiqua" w:hAnsi="Book Antiqua" w:cs="Calibri"/>
                <w:b/>
                <w:bCs/>
                <w:color w:val="000000"/>
                <w:sz w:val="22"/>
                <w:szCs w:val="22"/>
              </w:rPr>
              <w:t>890</w:t>
            </w:r>
            <w:r w:rsidR="006F6940">
              <w:rPr>
                <w:rFonts w:ascii="Book Antiqua" w:hAnsi="Book Antiqua" w:cs="Calibri"/>
                <w:b/>
                <w:bCs/>
                <w:color w:val="000000"/>
                <w:sz w:val="22"/>
                <w:szCs w:val="22"/>
              </w:rPr>
              <w:t>.</w:t>
            </w:r>
            <w:r w:rsidR="00D54E8B">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127"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905CCD">
              <w:rPr>
                <w:rFonts w:ascii="Book Antiqua" w:hAnsi="Book Antiqua" w:cs="Calibri"/>
                <w:b/>
                <w:color w:val="000000"/>
                <w:sz w:val="22"/>
                <w:szCs w:val="22"/>
              </w:rPr>
              <w:t>1,89,74,644.63</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6F6940">
              <w:rPr>
                <w:rFonts w:ascii="Book Antiqua" w:hAnsi="Book Antiqua" w:cs="Calibri"/>
                <w:b/>
                <w:bCs/>
                <w:color w:val="000000"/>
                <w:sz w:val="22"/>
                <w:szCs w:val="22"/>
              </w:rPr>
              <w:t>1,</w:t>
            </w:r>
            <w:r w:rsidR="00905CCD">
              <w:rPr>
                <w:rFonts w:ascii="Book Antiqua" w:hAnsi="Book Antiqua" w:cs="Calibri"/>
                <w:b/>
                <w:bCs/>
                <w:color w:val="000000"/>
                <w:sz w:val="22"/>
                <w:szCs w:val="22"/>
              </w:rPr>
              <w:t>20,43,633</w:t>
            </w:r>
            <w:r w:rsidR="00A0725C" w:rsidRPr="007F3172">
              <w:rPr>
                <w:rFonts w:ascii="Book Antiqua" w:hAnsi="Book Antiqua" w:cs="Calibri"/>
                <w:color w:val="000000"/>
                <w:sz w:val="22"/>
                <w:szCs w:val="22"/>
              </w:rPr>
              <w:t xml:space="preserve"> </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10"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905CCD">
              <w:rPr>
                <w:rFonts w:ascii="Book Antiqua" w:hAnsi="Book Antiqua" w:cs="Calibri"/>
                <w:b/>
                <w:color w:val="000000"/>
                <w:sz w:val="22"/>
                <w:szCs w:val="22"/>
              </w:rPr>
              <w:t>3,</w:t>
            </w:r>
            <w:r w:rsidR="00AC421E">
              <w:rPr>
                <w:rFonts w:ascii="Book Antiqua" w:hAnsi="Book Antiqua" w:cs="Calibri"/>
                <w:b/>
                <w:color w:val="000000"/>
                <w:sz w:val="22"/>
                <w:szCs w:val="22"/>
              </w:rPr>
              <w:t>34,65,168.40</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F102EA" w:rsidP="00B2173A">
            <w:pPr>
              <w:widowControl/>
              <w:autoSpaceDE/>
              <w:autoSpaceDN/>
              <w:adjustRightInd/>
              <w:jc w:val="center"/>
              <w:rPr>
                <w:rFonts w:ascii="Book Antiqua" w:hAnsi="Book Antiqua"/>
                <w:highlight w:val="yellow"/>
              </w:rPr>
            </w:pPr>
            <w:r>
              <w:rPr>
                <w:rFonts w:ascii="Book Antiqua" w:hAnsi="Book Antiqua"/>
                <w:highlight w:val="yellow"/>
              </w:rPr>
              <w:t>8</w:t>
            </w:r>
            <w:r w:rsidR="004D4787" w:rsidRPr="004D4787">
              <w:rPr>
                <w:rFonts w:ascii="Book Antiqua" w:hAnsi="Book Antiqua"/>
                <w:highlight w:val="yellow"/>
              </w:rPr>
              <w:t>/</w:t>
            </w:r>
            <w:r>
              <w:rPr>
                <w:rFonts w:ascii="Book Antiqua" w:hAnsi="Book Antiqua"/>
                <w:highlight w:val="yellow"/>
              </w:rPr>
              <w:t>5.5</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F102EA" w:rsidP="00B2173A">
            <w:pPr>
              <w:rPr>
                <w:rFonts w:ascii="Book Antiqua" w:hAnsi="Book Antiqua"/>
                <w:highlight w:val="yellow"/>
              </w:rPr>
            </w:pPr>
            <w:r>
              <w:rPr>
                <w:rFonts w:ascii="Book Antiqua" w:hAnsi="Book Antiqua" w:cs="Calibri"/>
                <w:color w:val="000000"/>
              </w:rPr>
              <w:t>8</w:t>
            </w:r>
            <w:r w:rsidR="00B2173A">
              <w:rPr>
                <w:rFonts w:ascii="Book Antiqua" w:hAnsi="Book Antiqua" w:cs="Calibri"/>
                <w:color w:val="000000"/>
              </w:rPr>
              <w:t xml:space="preserve"> </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F102EA" w:rsidP="00804FAD">
            <w:pPr>
              <w:rPr>
                <w:rFonts w:ascii="Book Antiqua" w:hAnsi="Book Antiqua"/>
                <w:highlight w:val="yellow"/>
              </w:rPr>
            </w:pPr>
            <w:r>
              <w:rPr>
                <w:rFonts w:ascii="Book Antiqua" w:hAnsi="Book Antiqua" w:cs="Calibri"/>
                <w:color w:val="000000"/>
              </w:rPr>
              <w:t>5.5</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0273E3" w:rsidRPr="00810640" w:rsidTr="00E136F7">
        <w:trPr>
          <w:trHeight w:val="387"/>
        </w:trPr>
        <w:tc>
          <w:tcPr>
            <w:tcW w:w="2222"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179.39 Cu.m</w:t>
            </w:r>
          </w:p>
        </w:tc>
        <w:tc>
          <w:tcPr>
            <w:tcW w:w="1323"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18 MT</w:t>
            </w:r>
          </w:p>
        </w:tc>
        <w:tc>
          <w:tcPr>
            <w:tcW w:w="2788" w:type="dxa"/>
            <w:gridSpan w:val="2"/>
            <w:vAlign w:val="bottom"/>
          </w:tcPr>
          <w:p w:rsidR="000273E3" w:rsidRDefault="00F102EA">
            <w:pPr>
              <w:rPr>
                <w:rFonts w:ascii="Calibri" w:hAnsi="Calibri" w:cs="Calibri"/>
                <w:color w:val="000000"/>
                <w:sz w:val="22"/>
                <w:szCs w:val="22"/>
              </w:rPr>
            </w:pPr>
            <w:r>
              <w:rPr>
                <w:rFonts w:ascii="Calibri" w:hAnsi="Calibri" w:cs="Calibri"/>
                <w:color w:val="000000"/>
                <w:sz w:val="22"/>
                <w:szCs w:val="22"/>
              </w:rPr>
              <w:t>99.34</w:t>
            </w:r>
            <w:r w:rsidR="000273E3">
              <w:rPr>
                <w:rFonts w:ascii="Calibri" w:hAnsi="Calibri" w:cs="Calibri"/>
                <w:color w:val="000000"/>
                <w:sz w:val="22"/>
                <w:szCs w:val="22"/>
              </w:rPr>
              <w:t xml:space="preserve"> Cu.m</w:t>
            </w:r>
          </w:p>
        </w:tc>
        <w:tc>
          <w:tcPr>
            <w:tcW w:w="3369" w:type="dxa"/>
            <w:gridSpan w:val="2"/>
            <w:vAlign w:val="bottom"/>
          </w:tcPr>
          <w:p w:rsidR="000273E3" w:rsidRDefault="00F102EA">
            <w:pPr>
              <w:rPr>
                <w:rFonts w:ascii="Calibri" w:hAnsi="Calibri" w:cs="Calibri"/>
                <w:color w:val="000000"/>
                <w:sz w:val="22"/>
                <w:szCs w:val="22"/>
              </w:rPr>
            </w:pPr>
            <w:r>
              <w:rPr>
                <w:rFonts w:ascii="Calibri" w:hAnsi="Calibri" w:cs="Calibri"/>
                <w:color w:val="000000"/>
                <w:sz w:val="22"/>
                <w:szCs w:val="22"/>
              </w:rPr>
              <w:t>1671.86</w:t>
            </w:r>
            <w:r w:rsidR="000273E3">
              <w:rPr>
                <w:rFonts w:ascii="Calibri" w:hAnsi="Calibri" w:cs="Calibri"/>
                <w:color w:val="000000"/>
                <w:sz w:val="22"/>
                <w:szCs w:val="22"/>
              </w:rPr>
              <w:t xml:space="preserve">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FE71F5">
        <w:rPr>
          <w:rFonts w:ascii="Book Antiqua" w:hAnsi="Book Antiqua" w:cs="Calibri"/>
          <w:b/>
          <w:color w:val="000000"/>
          <w:sz w:val="22"/>
          <w:szCs w:val="22"/>
        </w:rPr>
        <w:t>3,</w:t>
      </w:r>
      <w:r w:rsidR="002404DC">
        <w:rPr>
          <w:rFonts w:ascii="Book Antiqua" w:hAnsi="Book Antiqua" w:cs="Calibri"/>
          <w:b/>
          <w:color w:val="000000"/>
          <w:sz w:val="22"/>
          <w:szCs w:val="22"/>
        </w:rPr>
        <w:t>34,65,16</w:t>
      </w:r>
      <w:r w:rsidR="0064502F">
        <w:rPr>
          <w:rFonts w:ascii="Book Antiqua" w:hAnsi="Book Antiqua" w:cs="Calibri"/>
          <w:b/>
          <w:color w:val="000000"/>
          <w:sz w:val="22"/>
          <w:szCs w:val="22"/>
        </w:rPr>
        <w:t>8</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1C3535">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2404DC">
        <w:rPr>
          <w:rFonts w:ascii="Book Antiqua" w:hAnsi="Book Antiqua"/>
          <w:b/>
          <w:sz w:val="26"/>
          <w:szCs w:val="28"/>
        </w:rPr>
        <w:t>Thirty Four</w:t>
      </w:r>
      <w:r w:rsidR="00B3062F" w:rsidRPr="007F3172">
        <w:rPr>
          <w:rFonts w:ascii="Book Antiqua" w:hAnsi="Book Antiqua"/>
          <w:b/>
          <w:sz w:val="26"/>
          <w:szCs w:val="28"/>
        </w:rPr>
        <w:t xml:space="preserve"> Lakhs </w:t>
      </w:r>
      <w:r w:rsidR="002404DC">
        <w:rPr>
          <w:rFonts w:ascii="Book Antiqua" w:hAnsi="Book Antiqua"/>
          <w:b/>
          <w:sz w:val="26"/>
          <w:szCs w:val="28"/>
        </w:rPr>
        <w:t>Sixty Five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2404DC">
        <w:rPr>
          <w:rFonts w:ascii="Book Antiqua" w:hAnsi="Book Antiqua"/>
          <w:b/>
          <w:sz w:val="26"/>
          <w:szCs w:val="28"/>
        </w:rPr>
        <w:t xml:space="preserve">One Hundred and Sixty </w:t>
      </w:r>
      <w:r w:rsidR="0064502F">
        <w:rPr>
          <w:rFonts w:ascii="Book Antiqua" w:hAnsi="Book Antiqua"/>
          <w:b/>
          <w:sz w:val="26"/>
          <w:szCs w:val="28"/>
        </w:rPr>
        <w:t>Eight</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D04BD9" w:rsidP="00A75FD8">
      <w:pPr>
        <w:pStyle w:val="BodyText2"/>
      </w:pPr>
      <w:r w:rsidRPr="00D04BD9">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D04BD9" w:rsidP="00A75FD8">
      <w:pPr>
        <w:pStyle w:val="BodyText2"/>
        <w:ind w:left="720" w:hanging="720"/>
      </w:pPr>
      <w:r w:rsidRPr="00D04BD9">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5A1B42" w:rsidRPr="006B6C1B" w:rsidRDefault="005A1B42" w:rsidP="00A75FD8">
                  <w:pPr>
                    <w:pStyle w:val="BodyText3"/>
                    <w:rPr>
                      <w:color w:val="auto"/>
                    </w:rPr>
                  </w:pPr>
                  <w:r w:rsidRPr="006B6C1B">
                    <w:rPr>
                      <w:color w:val="auto"/>
                    </w:rPr>
                    <w:t>and their siblings</w:t>
                  </w:r>
                </w:p>
              </w:txbxContent>
            </v:textbox>
          </v:shape>
        </w:pict>
      </w:r>
      <w:r w:rsidRPr="00D04BD9">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D04BD9"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83B" w:rsidRDefault="0075683B">
      <w:r>
        <w:separator/>
      </w:r>
    </w:p>
  </w:endnote>
  <w:endnote w:type="continuationSeparator" w:id="1">
    <w:p w:rsidR="0075683B" w:rsidRDefault="007568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B42" w:rsidRDefault="00D04BD9" w:rsidP="003D5E43">
    <w:pPr>
      <w:pStyle w:val="Footer"/>
      <w:framePr w:wrap="around" w:vAnchor="text" w:hAnchor="page" w:x="6202" w:y="-37"/>
      <w:jc w:val="center"/>
      <w:rPr>
        <w:rStyle w:val="PageNumber"/>
      </w:rPr>
    </w:pPr>
    <w:r>
      <w:rPr>
        <w:rStyle w:val="PageNumber"/>
      </w:rPr>
      <w:fldChar w:fldCharType="begin"/>
    </w:r>
    <w:r w:rsidR="005A1B42">
      <w:rPr>
        <w:rStyle w:val="PageNumber"/>
      </w:rPr>
      <w:instrText xml:space="preserve">PAGE  </w:instrText>
    </w:r>
    <w:r>
      <w:rPr>
        <w:rStyle w:val="PageNumber"/>
      </w:rPr>
      <w:fldChar w:fldCharType="separate"/>
    </w:r>
    <w:r w:rsidR="005A1B42">
      <w:rPr>
        <w:rStyle w:val="PageNumber"/>
        <w:noProof/>
      </w:rPr>
      <w:t>112</w:t>
    </w:r>
    <w:r>
      <w:rPr>
        <w:rStyle w:val="PageNumber"/>
      </w:rPr>
      <w:fldChar w:fldCharType="end"/>
    </w:r>
  </w:p>
  <w:p w:rsidR="005A1B42" w:rsidRDefault="005A1B42">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B42" w:rsidRDefault="005A1B42" w:rsidP="00793E25">
    <w:pPr>
      <w:pStyle w:val="Header"/>
      <w:jc w:val="center"/>
    </w:pPr>
    <w:r>
      <w:t xml:space="preserve">- </w:t>
    </w:r>
    <w:fldSimple w:instr=" PAGE ">
      <w:r w:rsidR="00892B8C">
        <w:rPr>
          <w:noProof/>
        </w:rPr>
        <w:t>184</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B42" w:rsidRDefault="005A1B42">
    <w:pPr>
      <w:pStyle w:val="Footer"/>
      <w:jc w:val="center"/>
    </w:pPr>
  </w:p>
  <w:p w:rsidR="005A1B42" w:rsidRDefault="00D04BD9">
    <w:pPr>
      <w:pStyle w:val="Footer"/>
      <w:jc w:val="center"/>
    </w:pPr>
    <w:fldSimple w:instr=" PAGE   \* MERGEFORMAT ">
      <w:r w:rsidR="00892B8C">
        <w:rPr>
          <w:noProof/>
        </w:rPr>
        <w:t>271</w:t>
      </w:r>
    </w:fldSimple>
  </w:p>
  <w:p w:rsidR="005A1B42" w:rsidRDefault="005A1B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83B" w:rsidRDefault="0075683B">
      <w:r>
        <w:separator/>
      </w:r>
    </w:p>
  </w:footnote>
  <w:footnote w:type="continuationSeparator" w:id="1">
    <w:p w:rsidR="0075683B" w:rsidRDefault="007568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B42" w:rsidRDefault="005A1B42">
    <w:pPr>
      <w:pStyle w:val="Header"/>
      <w:framePr w:wrap="auto" w:vAnchor="text" w:hAnchor="margin" w:xAlign="center" w:y="1"/>
      <w:rPr>
        <w:rStyle w:val="PageNumber"/>
      </w:rPr>
    </w:pPr>
  </w:p>
  <w:p w:rsidR="005A1B42" w:rsidRDefault="005A1B42"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6E8"/>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04A"/>
    <w:rsid w:val="000273E3"/>
    <w:rsid w:val="0002748D"/>
    <w:rsid w:val="00027BEB"/>
    <w:rsid w:val="000304B6"/>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5799"/>
    <w:rsid w:val="00097306"/>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0E4F"/>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56B7A"/>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21BC"/>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3535"/>
    <w:rsid w:val="001C5A36"/>
    <w:rsid w:val="001C61D5"/>
    <w:rsid w:val="001C639A"/>
    <w:rsid w:val="001C73BF"/>
    <w:rsid w:val="001D177E"/>
    <w:rsid w:val="001D179D"/>
    <w:rsid w:val="001D3A03"/>
    <w:rsid w:val="001D3F02"/>
    <w:rsid w:val="001D4278"/>
    <w:rsid w:val="001D5C13"/>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04DC"/>
    <w:rsid w:val="00242220"/>
    <w:rsid w:val="00242AF6"/>
    <w:rsid w:val="00242B8F"/>
    <w:rsid w:val="00243B2B"/>
    <w:rsid w:val="002443A9"/>
    <w:rsid w:val="0024568A"/>
    <w:rsid w:val="002479D3"/>
    <w:rsid w:val="00247F7F"/>
    <w:rsid w:val="002500AE"/>
    <w:rsid w:val="00250653"/>
    <w:rsid w:val="0025089B"/>
    <w:rsid w:val="00251259"/>
    <w:rsid w:val="00252BBA"/>
    <w:rsid w:val="00253738"/>
    <w:rsid w:val="00254D75"/>
    <w:rsid w:val="00255BC3"/>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3AA5"/>
    <w:rsid w:val="003147F4"/>
    <w:rsid w:val="0031507B"/>
    <w:rsid w:val="00317060"/>
    <w:rsid w:val="003178D4"/>
    <w:rsid w:val="00322BEC"/>
    <w:rsid w:val="0032319A"/>
    <w:rsid w:val="00323E46"/>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0AE3"/>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166A"/>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690C"/>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4F7C08"/>
    <w:rsid w:val="00500688"/>
    <w:rsid w:val="00502BC9"/>
    <w:rsid w:val="00503743"/>
    <w:rsid w:val="00503C70"/>
    <w:rsid w:val="00505132"/>
    <w:rsid w:val="00505374"/>
    <w:rsid w:val="005104BA"/>
    <w:rsid w:val="0051152D"/>
    <w:rsid w:val="0051187C"/>
    <w:rsid w:val="00511C35"/>
    <w:rsid w:val="005124FF"/>
    <w:rsid w:val="00512D7E"/>
    <w:rsid w:val="005135F5"/>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1B42"/>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4688"/>
    <w:rsid w:val="005E54CB"/>
    <w:rsid w:val="005E5B5F"/>
    <w:rsid w:val="005E5B68"/>
    <w:rsid w:val="005F1807"/>
    <w:rsid w:val="005F233C"/>
    <w:rsid w:val="005F41A1"/>
    <w:rsid w:val="005F4B80"/>
    <w:rsid w:val="005F55D6"/>
    <w:rsid w:val="005F55FF"/>
    <w:rsid w:val="005F5C29"/>
    <w:rsid w:val="005F6327"/>
    <w:rsid w:val="005F662F"/>
    <w:rsid w:val="005F67D2"/>
    <w:rsid w:val="005F7252"/>
    <w:rsid w:val="005F7A1A"/>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16E"/>
    <w:rsid w:val="00642EF6"/>
    <w:rsid w:val="00643697"/>
    <w:rsid w:val="0064502F"/>
    <w:rsid w:val="00645BE6"/>
    <w:rsid w:val="0064722E"/>
    <w:rsid w:val="0064797A"/>
    <w:rsid w:val="006511F7"/>
    <w:rsid w:val="00652E66"/>
    <w:rsid w:val="00652EEF"/>
    <w:rsid w:val="0065320F"/>
    <w:rsid w:val="0065333E"/>
    <w:rsid w:val="00653485"/>
    <w:rsid w:val="00653D64"/>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6724A"/>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716A"/>
    <w:rsid w:val="006A724C"/>
    <w:rsid w:val="006A7EC4"/>
    <w:rsid w:val="006B0FAE"/>
    <w:rsid w:val="006B227E"/>
    <w:rsid w:val="006B2C13"/>
    <w:rsid w:val="006B2CBA"/>
    <w:rsid w:val="006B2F02"/>
    <w:rsid w:val="006B3EBA"/>
    <w:rsid w:val="006B4013"/>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6D83"/>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25D6"/>
    <w:rsid w:val="00744822"/>
    <w:rsid w:val="00744DE6"/>
    <w:rsid w:val="007454CA"/>
    <w:rsid w:val="00745A41"/>
    <w:rsid w:val="00746896"/>
    <w:rsid w:val="00747C87"/>
    <w:rsid w:val="00750848"/>
    <w:rsid w:val="007554FA"/>
    <w:rsid w:val="00755C81"/>
    <w:rsid w:val="007563F6"/>
    <w:rsid w:val="0075683B"/>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04F1"/>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191E"/>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017D"/>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2B8C"/>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3CC"/>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5CCD"/>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932"/>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21E"/>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5802"/>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173A"/>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5FD5"/>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3ABC"/>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3FB0"/>
    <w:rsid w:val="00CF4A29"/>
    <w:rsid w:val="00CF4F73"/>
    <w:rsid w:val="00CF5941"/>
    <w:rsid w:val="00D00C2E"/>
    <w:rsid w:val="00D012BE"/>
    <w:rsid w:val="00D02920"/>
    <w:rsid w:val="00D04341"/>
    <w:rsid w:val="00D04BD9"/>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C02"/>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040"/>
    <w:rsid w:val="00D56FB8"/>
    <w:rsid w:val="00D60F78"/>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0D1F"/>
    <w:rsid w:val="00DE151D"/>
    <w:rsid w:val="00DE27F3"/>
    <w:rsid w:val="00DE30A1"/>
    <w:rsid w:val="00DE3989"/>
    <w:rsid w:val="00DE3E3A"/>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6527"/>
    <w:rsid w:val="00E37A2E"/>
    <w:rsid w:val="00E40451"/>
    <w:rsid w:val="00E41601"/>
    <w:rsid w:val="00E424BC"/>
    <w:rsid w:val="00E43088"/>
    <w:rsid w:val="00E43282"/>
    <w:rsid w:val="00E449B0"/>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9051C"/>
    <w:rsid w:val="00E905EC"/>
    <w:rsid w:val="00E9192B"/>
    <w:rsid w:val="00E9381C"/>
    <w:rsid w:val="00E93AE1"/>
    <w:rsid w:val="00E93C12"/>
    <w:rsid w:val="00E95EA3"/>
    <w:rsid w:val="00E97131"/>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136"/>
    <w:rsid w:val="00EE452F"/>
    <w:rsid w:val="00EE4A27"/>
    <w:rsid w:val="00EE5A7D"/>
    <w:rsid w:val="00EE6063"/>
    <w:rsid w:val="00EF070F"/>
    <w:rsid w:val="00EF1020"/>
    <w:rsid w:val="00EF13A8"/>
    <w:rsid w:val="00EF21FC"/>
    <w:rsid w:val="00EF2DA1"/>
    <w:rsid w:val="00EF3E66"/>
    <w:rsid w:val="00EF46F7"/>
    <w:rsid w:val="00EF7466"/>
    <w:rsid w:val="00EF74BC"/>
    <w:rsid w:val="00F0009D"/>
    <w:rsid w:val="00F002AF"/>
    <w:rsid w:val="00F00B8F"/>
    <w:rsid w:val="00F00F02"/>
    <w:rsid w:val="00F018EB"/>
    <w:rsid w:val="00F04081"/>
    <w:rsid w:val="00F0520A"/>
    <w:rsid w:val="00F102E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5AF"/>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1F5"/>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289</Pages>
  <Words>109037</Words>
  <Characters>621515</Characters>
  <Application>Microsoft Office Word</Application>
  <DocSecurity>0</DocSecurity>
  <Lines>5179</Lines>
  <Paragraphs>1458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729094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266</cp:revision>
  <cp:lastPrinted>2024-09-13T11:36:00Z</cp:lastPrinted>
  <dcterms:created xsi:type="dcterms:W3CDTF">2021-08-22T08:08:00Z</dcterms:created>
  <dcterms:modified xsi:type="dcterms:W3CDTF">2024-09-13T11:46:00Z</dcterms:modified>
</cp:coreProperties>
</file>