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D3" w:rsidRPr="00C9260A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B96B29">
        <w:rPr>
          <w:rFonts w:ascii="Arial" w:hAnsi="Arial" w:cs="Arial"/>
          <w:b/>
          <w:u w:val="single"/>
        </w:rPr>
        <w:t>05</w:t>
      </w:r>
      <w:r w:rsidR="00555A0F">
        <w:rPr>
          <w:rFonts w:ascii="Arial" w:hAnsi="Arial" w:cs="Arial"/>
          <w:b/>
          <w:u w:val="single"/>
        </w:rPr>
        <w:t>/25-26</w:t>
      </w:r>
    </w:p>
    <w:p w:rsidR="00B96B29" w:rsidRDefault="00B96B29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0312" w:type="dxa"/>
        <w:tblInd w:w="93" w:type="dxa"/>
        <w:tblLook w:val="04A0"/>
      </w:tblPr>
      <w:tblGrid>
        <w:gridCol w:w="1348"/>
        <w:gridCol w:w="1354"/>
        <w:gridCol w:w="3906"/>
        <w:gridCol w:w="1031"/>
        <w:gridCol w:w="1712"/>
        <w:gridCol w:w="961"/>
      </w:tblGrid>
      <w:tr w:rsidR="00B96B29" w:rsidRPr="00B96B29" w:rsidTr="00B96B29">
        <w:trPr>
          <w:trHeight w:val="5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B29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B29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B29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B29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B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B29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B96B29" w:rsidRPr="00B96B29" w:rsidTr="00B96B29">
        <w:trPr>
          <w:trHeight w:val="1466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05/25-26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6B29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Estimate for Shifting of existing 11KV line on (11KV KONGARAKURDU AGL FEEDER) at WARDNO:3 ,POCHAMMA GUDI at Raviryal village in operation Section Maheshwaram in Mamidipally  Sub-Division in Kandukur Division of Rajendranagar Circle under Capital Contribution  Works on request of M/S. COMMISIONER OF MUNCIPALITY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B96B29">
              <w:rPr>
                <w:rFonts w:ascii="Calibri" w:eastAsia="Times New Roman" w:hAnsi="Calibri" w:cs="Calibri"/>
                <w:color w:val="272727"/>
              </w:rPr>
              <w:t>1,34,099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2682</w:t>
            </w:r>
          </w:p>
        </w:tc>
      </w:tr>
      <w:tr w:rsidR="00B96B29" w:rsidRPr="00B96B29" w:rsidTr="00B96B29">
        <w:trPr>
          <w:trHeight w:val="2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Y-2024-70-03-12-03-037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B29" w:rsidRPr="00B96B29" w:rsidTr="00B96B29">
        <w:trPr>
          <w:trHeight w:val="2016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05/25-26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 xml:space="preserve">Providing of Interlinking  Line between 11KV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Pravachanam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br/>
              <w:t>(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Muchintal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) Feeder  to  11KV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Pedda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Toopra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feeder at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Pedda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Toopra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Village back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side,Pedda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Toopra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(V)  Emanating from MAHAS SS  duly erecting 1.5 KM 11KV  line from Near JBM Garden (11KV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Pravachanam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muchintal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) Feeder) to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Pedda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Toopra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Village back</w:t>
            </w:r>
            <w:r w:rsidRPr="00B96B29">
              <w:rPr>
                <w:rFonts w:ascii="Calibri" w:eastAsia="Times New Roman" w:hAnsi="Calibri" w:cs="Calibri"/>
                <w:color w:val="000000"/>
              </w:rPr>
              <w:br/>
              <w:t xml:space="preserve">side(11KV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Pedda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Toopra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 Feeder) cut point at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Pedda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Toopra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Village in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Shapur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section of Shamshabad Sub-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divsion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of  Rajendranagar Division under T&amp;D Improvement Works.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B96B29">
              <w:rPr>
                <w:rFonts w:ascii="Calibri" w:eastAsia="Times New Roman" w:hAnsi="Calibri" w:cs="Calibri"/>
                <w:color w:val="272727"/>
              </w:rPr>
              <w:t>2,16,137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4323</w:t>
            </w:r>
          </w:p>
        </w:tc>
      </w:tr>
      <w:tr w:rsidR="00B96B29" w:rsidRPr="00B96B29" w:rsidTr="00B96B29">
        <w:trPr>
          <w:trHeight w:val="2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T-2428-70-01-13-02-006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B29" w:rsidRPr="00B96B29" w:rsidTr="00B96B29">
        <w:trPr>
          <w:trHeight w:val="1503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05/25-26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 xml:space="preserve">Erection of Interlink Line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beteween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11kv JIMS Feeder emanating from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Shankarapuram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SS and  11kV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Gandiguda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feeder emanating from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Shapurkalan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SS  duly erecting 0.05 KM 11KV  line from  OMKAR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Karriers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(11KV JIMS Feeder) to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Burjugadda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thanda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village (11KV</w:t>
            </w:r>
            <w:r w:rsidRPr="00B96B29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Gandiguda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Feeder) cut point  in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Shapur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section of Shamshabad Sub-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divsion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of  Rajendranagar Division under T&amp;D Improvement Works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B96B29">
              <w:rPr>
                <w:rFonts w:ascii="Calibri" w:eastAsia="Times New Roman" w:hAnsi="Calibri" w:cs="Calibri"/>
                <w:color w:val="272727"/>
              </w:rPr>
              <w:t>1,23,539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2471</w:t>
            </w:r>
          </w:p>
        </w:tc>
      </w:tr>
      <w:tr w:rsidR="00B96B29" w:rsidRPr="00B96B29" w:rsidTr="00B96B29">
        <w:trPr>
          <w:trHeight w:val="2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T-2433-70-01-13-02-001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B29" w:rsidRPr="00B96B29" w:rsidTr="00B96B29">
        <w:trPr>
          <w:trHeight w:val="977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05/25-26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Reserved for SC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 xml:space="preserve">Erection of 33KV VCB at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Shapur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Kalan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SS for easy operation,</w:t>
            </w:r>
            <w:r w:rsidRPr="00B96B29">
              <w:rPr>
                <w:rFonts w:ascii="Calibri" w:eastAsia="Times New Roman" w:hAnsi="Calibri" w:cs="Calibri"/>
                <w:color w:val="000000"/>
              </w:rPr>
              <w:br/>
              <w:t xml:space="preserve">without interrupting the Major sub-station in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Shapur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section of</w:t>
            </w:r>
            <w:r w:rsidRPr="00B96B29">
              <w:rPr>
                <w:rFonts w:ascii="Calibri" w:eastAsia="Times New Roman" w:hAnsi="Calibri" w:cs="Calibri"/>
                <w:color w:val="000000"/>
              </w:rPr>
              <w:br/>
              <w:t>Shamshabad Sub-Division in Rajendranagar Division of Rajendranagar Circle  under T&amp;D Improvement works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B96B29">
              <w:rPr>
                <w:rFonts w:ascii="Calibri" w:eastAsia="Times New Roman" w:hAnsi="Calibri" w:cs="Calibri"/>
                <w:color w:val="272727"/>
              </w:rPr>
              <w:t>1,07,371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</w:tr>
      <w:tr w:rsidR="00B96B29" w:rsidRPr="00B96B29" w:rsidTr="00B96B29">
        <w:trPr>
          <w:trHeight w:val="2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T-2430-70-01-13-02-001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B29" w:rsidRPr="00B96B29" w:rsidTr="00B96B29">
        <w:trPr>
          <w:trHeight w:val="977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05/25-26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Reserved for ST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 xml:space="preserve">Extension of existing  Transformer plinth and providing water harvesting pits to avoid water stagnation in front of plinth at 33/11 KV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Upparapally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SS of Rajendranagar sub division of Rajendranagar Division, Rajendranagar Circle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B96B29">
              <w:rPr>
                <w:rFonts w:ascii="Calibri" w:eastAsia="Times New Roman" w:hAnsi="Calibri" w:cs="Calibri"/>
                <w:color w:val="272727"/>
              </w:rPr>
              <w:t>3,46,385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EE/Civil/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RRZone</w:t>
            </w:r>
            <w:proofErr w:type="spellEnd"/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6928</w:t>
            </w:r>
          </w:p>
        </w:tc>
      </w:tr>
      <w:tr w:rsidR="00B96B29" w:rsidRPr="00B96B29" w:rsidTr="00B96B29">
        <w:trPr>
          <w:trHeight w:val="2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C-1291-70-07-01-01-001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B29" w:rsidRPr="00B96B29" w:rsidTr="00B96B29">
        <w:trPr>
          <w:trHeight w:val="1222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lastRenderedPageBreak/>
              <w:t>05/25-26</w:t>
            </w:r>
            <w:r w:rsidRPr="00B96B29">
              <w:rPr>
                <w:rFonts w:ascii="Calibri" w:eastAsia="Times New Roman" w:hAnsi="Calibri" w:cs="Calibri"/>
                <w:color w:val="000000"/>
              </w:rPr>
              <w:br/>
              <w:t>extension-III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 xml:space="preserve">Reserved for SC 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 xml:space="preserve">Extension of LT Cat-VI Water supply at 11KV to M/s. GENERAL MANAGER HMWSSB for a 75 HP General purpose load </w:t>
            </w:r>
            <w:proofErr w:type="gramStart"/>
            <w:r w:rsidRPr="00B96B29">
              <w:rPr>
                <w:rFonts w:ascii="Calibri" w:eastAsia="Times New Roman" w:hAnsi="Calibri" w:cs="Calibri"/>
                <w:color w:val="000000"/>
              </w:rPr>
              <w:t xml:space="preserve">at 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Ghouse</w:t>
            </w:r>
            <w:proofErr w:type="spellEnd"/>
            <w:proofErr w:type="gram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Nagar Water Tank, </w:t>
            </w:r>
            <w:proofErr w:type="spellStart"/>
            <w:r w:rsidRPr="00B96B29">
              <w:rPr>
                <w:rFonts w:ascii="Calibri" w:eastAsia="Times New Roman" w:hAnsi="Calibri" w:cs="Calibri"/>
                <w:color w:val="000000"/>
              </w:rPr>
              <w:t>Bandlaguda</w:t>
            </w:r>
            <w:proofErr w:type="spellEnd"/>
            <w:r w:rsidRPr="00B96B29">
              <w:rPr>
                <w:rFonts w:ascii="Calibri" w:eastAsia="Times New Roman" w:hAnsi="Calibri" w:cs="Calibri"/>
                <w:color w:val="000000"/>
              </w:rPr>
              <w:t xml:space="preserve"> in Pahadishareef section ,</w:t>
            </w:r>
            <w:r w:rsidRPr="00B96B29">
              <w:rPr>
                <w:rFonts w:ascii="Calibri" w:eastAsia="Times New Roman" w:hAnsi="Calibri" w:cs="Calibri"/>
                <w:color w:val="000000"/>
              </w:rPr>
              <w:br/>
              <w:t>Mamidipally Sub division in Kandukur Division of Rajendranagar Circle under capital works.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B96B29">
              <w:rPr>
                <w:rFonts w:ascii="Calibri" w:eastAsia="Times New Roman" w:hAnsi="Calibri" w:cs="Calibri"/>
                <w:color w:val="272727"/>
              </w:rPr>
              <w:t>2,87,392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5748</w:t>
            </w:r>
          </w:p>
        </w:tc>
      </w:tr>
      <w:tr w:rsidR="00B96B29" w:rsidRPr="00B96B29" w:rsidTr="00B96B29">
        <w:trPr>
          <w:trHeight w:val="24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B29">
              <w:rPr>
                <w:rFonts w:ascii="Calibri" w:eastAsia="Times New Roman" w:hAnsi="Calibri" w:cs="Calibri"/>
                <w:color w:val="000000"/>
              </w:rPr>
              <w:t>E-2024-70-03-12-01-080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29" w:rsidRPr="00B96B29" w:rsidRDefault="00B96B29" w:rsidP="00B96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96B29" w:rsidRDefault="00B96B29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B96B29" w:rsidRDefault="00B96B29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9A1AD3" w:rsidTr="00BB235D">
        <w:trPr>
          <w:trHeight w:val="637"/>
        </w:trPr>
        <w:tc>
          <w:tcPr>
            <w:tcW w:w="10980" w:type="dxa"/>
          </w:tcPr>
          <w:p w:rsidR="009A1AD3" w:rsidRDefault="009A1AD3" w:rsidP="00A21893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 w:rsidR="00A21893">
              <w:rPr>
                <w:rFonts w:ascii="Arial" w:hAnsi="Arial" w:cs="Arial"/>
              </w:rPr>
              <w:t>19.08.2025</w:t>
            </w:r>
            <w:r w:rsidRPr="00215D0C">
              <w:rPr>
                <w:rFonts w:ascii="Arial" w:hAnsi="Arial" w:cs="Arial"/>
              </w:rPr>
              <w:t xml:space="preserve"> to </w:t>
            </w:r>
            <w:r w:rsidR="004726C7">
              <w:rPr>
                <w:rFonts w:ascii="Arial" w:hAnsi="Arial" w:cs="Arial"/>
              </w:rPr>
              <w:t>2</w:t>
            </w:r>
            <w:r w:rsidR="00A21893">
              <w:rPr>
                <w:rFonts w:ascii="Arial" w:hAnsi="Arial" w:cs="Arial"/>
              </w:rPr>
              <w:t>6</w:t>
            </w:r>
            <w:r w:rsidR="00DE5AB7">
              <w:rPr>
                <w:rFonts w:ascii="Arial" w:hAnsi="Arial" w:cs="Arial"/>
              </w:rPr>
              <w:t>.08.2025</w:t>
            </w:r>
            <w:r>
              <w:rPr>
                <w:rFonts w:ascii="Arial" w:hAnsi="Arial" w:cs="Arial"/>
              </w:rPr>
              <w:t xml:space="preserve">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 w:rsidR="004726C7">
              <w:rPr>
                <w:rFonts w:ascii="Arial" w:hAnsi="Arial" w:cs="Arial"/>
              </w:rPr>
              <w:t>2</w:t>
            </w:r>
            <w:r w:rsidR="00A21893">
              <w:rPr>
                <w:rFonts w:ascii="Arial" w:hAnsi="Arial" w:cs="Arial"/>
              </w:rPr>
              <w:t>8</w:t>
            </w:r>
            <w:r w:rsidR="00DE5AB7">
              <w:rPr>
                <w:rFonts w:ascii="Arial" w:hAnsi="Arial" w:cs="Arial"/>
              </w:rPr>
              <w:t>.08.2025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 w:rsidR="004726C7">
              <w:rPr>
                <w:rFonts w:ascii="Arial" w:hAnsi="Arial" w:cs="Arial"/>
              </w:rPr>
              <w:t>2</w:t>
            </w:r>
            <w:r w:rsidR="00A21893">
              <w:rPr>
                <w:rFonts w:ascii="Arial" w:hAnsi="Arial" w:cs="Arial"/>
              </w:rPr>
              <w:t>8</w:t>
            </w:r>
            <w:r w:rsidR="004726C7">
              <w:rPr>
                <w:rFonts w:ascii="Arial" w:hAnsi="Arial" w:cs="Arial"/>
              </w:rPr>
              <w:t>.08.2025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9A1AD3" w:rsidTr="00BB235D">
        <w:trPr>
          <w:trHeight w:val="478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A1AD3" w:rsidTr="00BB235D">
        <w:trPr>
          <w:trHeight w:val="257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9A1AD3" w:rsidRPr="008F0159" w:rsidRDefault="009A1AD3" w:rsidP="009A1AD3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DE5AB7" w:rsidRDefault="00DE5AB7" w:rsidP="009A1AD3">
      <w:pPr>
        <w:pStyle w:val="NoSpacing"/>
        <w:rPr>
          <w:rFonts w:ascii="Arial" w:hAnsi="Arial" w:cs="Arial"/>
        </w:rPr>
      </w:pPr>
    </w:p>
    <w:p w:rsidR="00DE5AB7" w:rsidRDefault="00DE5AB7" w:rsidP="009A1AD3">
      <w:pPr>
        <w:pStyle w:val="NoSpacing"/>
        <w:rPr>
          <w:rFonts w:ascii="Arial" w:hAnsi="Arial" w:cs="Arial"/>
        </w:rPr>
      </w:pP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DE5AB7">
        <w:rPr>
          <w:rFonts w:ascii="Arial" w:hAnsi="Arial" w:cs="Arial"/>
        </w:rPr>
        <w:t xml:space="preserve">Engineer 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9A1AD3" w:rsidRDefault="009A1AD3" w:rsidP="009A1A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24ADA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9465F"/>
    <w:rsid w:val="001B1E4C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26C7"/>
    <w:rsid w:val="0047322A"/>
    <w:rsid w:val="004733DB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5A0F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21893"/>
    <w:rsid w:val="00A35413"/>
    <w:rsid w:val="00A52941"/>
    <w:rsid w:val="00A543F8"/>
    <w:rsid w:val="00A6044C"/>
    <w:rsid w:val="00A65744"/>
    <w:rsid w:val="00A8419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0178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6B29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0673B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C3C32"/>
    <w:rsid w:val="00DE5AB7"/>
    <w:rsid w:val="00DF09BB"/>
    <w:rsid w:val="00E075B7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80F2-E95A-41A5-B028-ECD1DE3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50</cp:revision>
  <cp:lastPrinted>2025-07-25T06:47:00Z</cp:lastPrinted>
  <dcterms:created xsi:type="dcterms:W3CDTF">2025-01-08T07:47:00Z</dcterms:created>
  <dcterms:modified xsi:type="dcterms:W3CDTF">2025-08-18T06:16:00Z</dcterms:modified>
</cp:coreProperties>
</file>