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F96985" w:rsidRDefault="003F537D" w:rsidP="00A65744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846862" w:rsidRDefault="008C02D5" w:rsidP="00352713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TENDER NOTIFICATION NO.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="005163C0">
        <w:rPr>
          <w:rFonts w:ascii="Arial" w:hAnsi="Arial" w:cs="Arial"/>
          <w:b/>
          <w:u w:val="single"/>
        </w:rPr>
        <w:t>01/25-26</w:t>
      </w:r>
    </w:p>
    <w:p w:rsidR="005163C0" w:rsidRDefault="005163C0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5163C0" w:rsidRDefault="005163C0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5163C0" w:rsidRDefault="005163C0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W w:w="11181" w:type="dxa"/>
        <w:tblInd w:w="-900" w:type="dxa"/>
        <w:tblLook w:val="04A0"/>
      </w:tblPr>
      <w:tblGrid>
        <w:gridCol w:w="1301"/>
        <w:gridCol w:w="1307"/>
        <w:gridCol w:w="5355"/>
        <w:gridCol w:w="995"/>
        <w:gridCol w:w="1386"/>
        <w:gridCol w:w="927"/>
      </w:tblGrid>
      <w:tr w:rsidR="005163C0" w:rsidRPr="005163C0" w:rsidTr="005163C0">
        <w:trPr>
          <w:trHeight w:val="609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63C0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63C0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5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63C0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63C0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63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63C0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</w:tr>
      <w:tr w:rsidR="005163C0" w:rsidRPr="005163C0" w:rsidTr="005163C0">
        <w:trPr>
          <w:trHeight w:val="1415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01/25-26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C0" w:rsidRPr="005163C0" w:rsidRDefault="005163C0" w:rsidP="0013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5163C0">
              <w:rPr>
                <w:rFonts w:ascii="Calibri" w:eastAsia="Times New Roman" w:hAnsi="Calibri" w:cs="Calibri"/>
                <w:color w:val="000000"/>
              </w:rPr>
              <w:t>extension</w:t>
            </w:r>
            <w:proofErr w:type="gramEnd"/>
            <w:r w:rsidRPr="005163C0">
              <w:rPr>
                <w:rFonts w:ascii="Calibri" w:eastAsia="Times New Roman" w:hAnsi="Calibri" w:cs="Calibri"/>
                <w:color w:val="000000"/>
              </w:rPr>
              <w:t xml:space="preserve"> of supply at 11KV for a CMD of 320KVA with CL of820HP under HT Category-1 to The General Manager PD VII HMWSSB, Pillar No. 254, Near Mina Hospital at Shivarampally Village in Shivarampally section of Rajendranagar sub-division in Rajendranagar division of Rajendranagar circle.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2,33,085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DE/OP/RJNR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4661.7</w:t>
            </w:r>
          </w:p>
        </w:tc>
      </w:tr>
      <w:tr w:rsidR="005163C0" w:rsidRPr="005163C0" w:rsidTr="005163C0">
        <w:trPr>
          <w:trHeight w:val="283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E-2024-70-01-11-03-072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63C0" w:rsidRPr="005163C0" w:rsidTr="005163C0">
        <w:trPr>
          <w:trHeight w:val="1147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01/25-26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C0" w:rsidRPr="005163C0" w:rsidRDefault="005163C0" w:rsidP="0013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 xml:space="preserve"> Bifurcation of 11KV </w:t>
            </w:r>
            <w:proofErr w:type="spellStart"/>
            <w:r w:rsidRPr="005163C0">
              <w:rPr>
                <w:rFonts w:ascii="Calibri" w:eastAsia="Times New Roman" w:hAnsi="Calibri" w:cs="Calibri"/>
                <w:color w:val="000000"/>
              </w:rPr>
              <w:t>Chatan</w:t>
            </w:r>
            <w:proofErr w:type="spellEnd"/>
            <w:r w:rsidRPr="005163C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163C0">
              <w:rPr>
                <w:rFonts w:ascii="Calibri" w:eastAsia="Times New Roman" w:hAnsi="Calibri" w:cs="Calibri"/>
                <w:color w:val="000000"/>
              </w:rPr>
              <w:t>pally</w:t>
            </w:r>
            <w:proofErr w:type="spellEnd"/>
            <w:r w:rsidRPr="005163C0">
              <w:rPr>
                <w:rFonts w:ascii="Calibri" w:eastAsia="Times New Roman" w:hAnsi="Calibri" w:cs="Calibri"/>
                <w:color w:val="000000"/>
              </w:rPr>
              <w:t xml:space="preserve"> 24Hrs  feeder emanating33/11KV </w:t>
            </w:r>
            <w:proofErr w:type="spellStart"/>
            <w:r w:rsidRPr="005163C0">
              <w:rPr>
                <w:rFonts w:ascii="Calibri" w:eastAsia="Times New Roman" w:hAnsi="Calibri" w:cs="Calibri"/>
                <w:color w:val="000000"/>
              </w:rPr>
              <w:t>Dooskal</w:t>
            </w:r>
            <w:proofErr w:type="spellEnd"/>
            <w:r w:rsidRPr="005163C0">
              <w:rPr>
                <w:rFonts w:ascii="Calibri" w:eastAsia="Times New Roman" w:hAnsi="Calibri" w:cs="Calibri"/>
                <w:color w:val="000000"/>
              </w:rPr>
              <w:t xml:space="preserve"> SS  for divide the load and reducing the length of line</w:t>
            </w:r>
            <w:r w:rsidR="00131C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163C0">
              <w:rPr>
                <w:rFonts w:ascii="Calibri" w:eastAsia="Times New Roman" w:hAnsi="Calibri" w:cs="Calibri"/>
                <w:color w:val="000000"/>
              </w:rPr>
              <w:t>in  operation Section Shadnagar Rural in Shadnagar SD in Shadnagar</w:t>
            </w:r>
            <w:r w:rsidRPr="005163C0">
              <w:rPr>
                <w:rFonts w:ascii="Calibri" w:eastAsia="Times New Roman" w:hAnsi="Calibri" w:cs="Calibri"/>
                <w:color w:val="000000"/>
              </w:rPr>
              <w:br/>
              <w:t>Division of Rajendranagar Circle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1,46,437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DE/OP/SDNR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2928.7</w:t>
            </w:r>
          </w:p>
        </w:tc>
      </w:tr>
      <w:tr w:rsidR="005163C0" w:rsidRPr="005163C0" w:rsidTr="005163C0">
        <w:trPr>
          <w:trHeight w:val="283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T-2428-70-02-11-02-005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63C0" w:rsidRPr="005163C0" w:rsidTr="005163C0">
        <w:trPr>
          <w:trHeight w:val="1132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01/25-26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5163C0">
              <w:rPr>
                <w:rFonts w:ascii="Calibri" w:eastAsia="Times New Roman" w:hAnsi="Calibri" w:cs="Calibri"/>
                <w:color w:val="000000"/>
              </w:rPr>
              <w:t>providing</w:t>
            </w:r>
            <w:proofErr w:type="gramEnd"/>
            <w:r w:rsidRPr="005163C0">
              <w:rPr>
                <w:rFonts w:ascii="Calibri" w:eastAsia="Times New Roman" w:hAnsi="Calibri" w:cs="Calibri"/>
                <w:color w:val="000000"/>
              </w:rPr>
              <w:t xml:space="preserve"> of 1No. additional 5MVA PTR to the existing 1X8MVA PTR thus making total capacity of 1X8+1X5 MVA PTRs at 33/11KV Farooqnagar SS in Shadnagar Town Section of Shadnagar Sub Division of Shadnagar Division in Rajendranagar Circle 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1,12,188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DE/OP/SDNR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2243.8</w:t>
            </w:r>
          </w:p>
        </w:tc>
      </w:tr>
      <w:tr w:rsidR="005163C0" w:rsidRPr="005163C0" w:rsidTr="005163C0">
        <w:trPr>
          <w:trHeight w:val="283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T-2421-70-02-11-01-001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63C0" w:rsidRPr="005163C0" w:rsidTr="005163C0">
        <w:trPr>
          <w:trHeight w:val="1104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01/25-26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C0" w:rsidRPr="005163C0" w:rsidRDefault="005163C0" w:rsidP="0013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5163C0">
              <w:rPr>
                <w:rFonts w:ascii="Calibri" w:eastAsia="Times New Roman" w:hAnsi="Calibri" w:cs="Calibri"/>
                <w:color w:val="000000"/>
              </w:rPr>
              <w:t>erection</w:t>
            </w:r>
            <w:proofErr w:type="gramEnd"/>
            <w:r w:rsidRPr="005163C0">
              <w:rPr>
                <w:rFonts w:ascii="Calibri" w:eastAsia="Times New Roman" w:hAnsi="Calibri" w:cs="Calibri"/>
                <w:color w:val="000000"/>
              </w:rPr>
              <w:t xml:space="preserve"> of additional 1No. 5MVA PTR to the existing 5MVA PTR thus making a capacity of total 2X5MVA at 33/11KV </w:t>
            </w:r>
            <w:proofErr w:type="spellStart"/>
            <w:r w:rsidRPr="005163C0">
              <w:rPr>
                <w:rFonts w:ascii="Calibri" w:eastAsia="Times New Roman" w:hAnsi="Calibri" w:cs="Calibri"/>
                <w:color w:val="000000"/>
              </w:rPr>
              <w:t>Chowderguda</w:t>
            </w:r>
            <w:proofErr w:type="spellEnd"/>
            <w:r w:rsidRPr="005163C0">
              <w:rPr>
                <w:rFonts w:ascii="Calibri" w:eastAsia="Times New Roman" w:hAnsi="Calibri" w:cs="Calibri"/>
                <w:color w:val="000000"/>
              </w:rPr>
              <w:t xml:space="preserve"> SS in</w:t>
            </w:r>
            <w:r w:rsidR="00131C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163C0">
              <w:rPr>
                <w:rFonts w:ascii="Calibri" w:eastAsia="Times New Roman" w:hAnsi="Calibri" w:cs="Calibri"/>
                <w:color w:val="000000"/>
              </w:rPr>
              <w:t>Chowderguda</w:t>
            </w:r>
            <w:proofErr w:type="spellEnd"/>
            <w:r w:rsidRPr="005163C0">
              <w:rPr>
                <w:rFonts w:ascii="Calibri" w:eastAsia="Times New Roman" w:hAnsi="Calibri" w:cs="Calibri"/>
                <w:color w:val="000000"/>
              </w:rPr>
              <w:t xml:space="preserve"> Section of Shadnagar Sub-division of Shadnagar Division of Rajendranagar Circle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2,54,996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DE/OP/SDNR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5099.9</w:t>
            </w:r>
          </w:p>
        </w:tc>
      </w:tr>
      <w:tr w:rsidR="005163C0" w:rsidRPr="005163C0" w:rsidTr="005163C0">
        <w:trPr>
          <w:trHeight w:val="283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T-2421-70-02-11-04-001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63C0" w:rsidRPr="005163C0" w:rsidTr="005163C0">
        <w:trPr>
          <w:trHeight w:val="1458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01/25-26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 xml:space="preserve">bifurcation of overloaded 11KV </w:t>
            </w:r>
            <w:proofErr w:type="spellStart"/>
            <w:r w:rsidRPr="005163C0">
              <w:rPr>
                <w:rFonts w:ascii="Calibri" w:eastAsia="Times New Roman" w:hAnsi="Calibri" w:cs="Calibri"/>
                <w:color w:val="000000"/>
              </w:rPr>
              <w:t>Antharam</w:t>
            </w:r>
            <w:proofErr w:type="spellEnd"/>
            <w:r w:rsidRPr="005163C0">
              <w:rPr>
                <w:rFonts w:ascii="Calibri" w:eastAsia="Times New Roman" w:hAnsi="Calibri" w:cs="Calibri"/>
                <w:color w:val="000000"/>
              </w:rPr>
              <w:t xml:space="preserve"> feeder emanating from 33/11KV </w:t>
            </w:r>
            <w:proofErr w:type="spellStart"/>
            <w:r w:rsidRPr="005163C0">
              <w:rPr>
                <w:rFonts w:ascii="Calibri" w:eastAsia="Times New Roman" w:hAnsi="Calibri" w:cs="Calibri"/>
                <w:color w:val="000000"/>
              </w:rPr>
              <w:t>Veljal</w:t>
            </w:r>
            <w:proofErr w:type="spellEnd"/>
            <w:r w:rsidRPr="005163C0">
              <w:rPr>
                <w:rFonts w:ascii="Calibri" w:eastAsia="Times New Roman" w:hAnsi="Calibri" w:cs="Calibri"/>
                <w:color w:val="000000"/>
              </w:rPr>
              <w:t xml:space="preserve"> SS duly erecting 11KV new feeder by stringing of 2 KM of 11KV OH line by extending 11KV bay &amp; erection of 1No.11KV feeder VCB at 33/11KV SS </w:t>
            </w:r>
            <w:proofErr w:type="spellStart"/>
            <w:r w:rsidRPr="005163C0">
              <w:rPr>
                <w:rFonts w:ascii="Calibri" w:eastAsia="Times New Roman" w:hAnsi="Calibri" w:cs="Calibri"/>
                <w:color w:val="000000"/>
              </w:rPr>
              <w:t>Veljal</w:t>
            </w:r>
            <w:proofErr w:type="spellEnd"/>
            <w:r w:rsidRPr="005163C0">
              <w:rPr>
                <w:rFonts w:ascii="Calibri" w:eastAsia="Times New Roman" w:hAnsi="Calibri" w:cs="Calibri"/>
                <w:color w:val="000000"/>
              </w:rPr>
              <w:t xml:space="preserve"> premises in TK </w:t>
            </w:r>
            <w:proofErr w:type="spellStart"/>
            <w:r w:rsidRPr="005163C0">
              <w:rPr>
                <w:rFonts w:ascii="Calibri" w:eastAsia="Times New Roman" w:hAnsi="Calibri" w:cs="Calibri"/>
                <w:color w:val="000000"/>
              </w:rPr>
              <w:t>pally</w:t>
            </w:r>
            <w:proofErr w:type="spellEnd"/>
            <w:r w:rsidRPr="005163C0">
              <w:rPr>
                <w:rFonts w:ascii="Calibri" w:eastAsia="Times New Roman" w:hAnsi="Calibri" w:cs="Calibri"/>
                <w:color w:val="000000"/>
              </w:rPr>
              <w:t xml:space="preserve"> section of Amangal Sub-Division of Kandukur Division of Rajendranagar Circle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4,13,988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DE/OP/KKR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8279.8</w:t>
            </w:r>
          </w:p>
        </w:tc>
      </w:tr>
      <w:tr w:rsidR="005163C0" w:rsidRPr="005163C0" w:rsidTr="005163C0">
        <w:trPr>
          <w:trHeight w:val="283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63C0">
              <w:rPr>
                <w:rFonts w:ascii="Calibri" w:eastAsia="Times New Roman" w:hAnsi="Calibri" w:cs="Calibri"/>
                <w:color w:val="000000"/>
              </w:rPr>
              <w:t>T-2432-70-03-11-02-001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C0" w:rsidRPr="005163C0" w:rsidRDefault="005163C0" w:rsidP="00516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B47BE" w:rsidRDefault="008B47BE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214934" w:rsidRDefault="00214934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AB6118" w:rsidTr="00CC06CA">
        <w:trPr>
          <w:trHeight w:val="637"/>
        </w:trPr>
        <w:tc>
          <w:tcPr>
            <w:tcW w:w="10980" w:type="dxa"/>
          </w:tcPr>
          <w:p w:rsidR="00AB6118" w:rsidRDefault="00AB6118" w:rsidP="00131C6C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Sales from </w:t>
            </w:r>
            <w:r w:rsidR="00131C6C">
              <w:rPr>
                <w:rFonts w:ascii="Arial" w:hAnsi="Arial" w:cs="Arial"/>
              </w:rPr>
              <w:t>29.04</w:t>
            </w:r>
            <w:r w:rsidR="00E12C7B">
              <w:rPr>
                <w:rFonts w:ascii="Arial" w:hAnsi="Arial" w:cs="Arial"/>
              </w:rPr>
              <w:t>.2025</w:t>
            </w:r>
            <w:r w:rsidR="00146493" w:rsidRPr="00215D0C">
              <w:rPr>
                <w:rFonts w:ascii="Arial" w:hAnsi="Arial" w:cs="Arial"/>
              </w:rPr>
              <w:t xml:space="preserve"> to </w:t>
            </w:r>
            <w:r w:rsidR="00131C6C">
              <w:rPr>
                <w:rFonts w:ascii="Arial" w:hAnsi="Arial" w:cs="Arial"/>
              </w:rPr>
              <w:t>07.05</w:t>
            </w:r>
            <w:r w:rsidR="00E12C7B">
              <w:rPr>
                <w:rFonts w:ascii="Arial" w:hAnsi="Arial" w:cs="Arial"/>
              </w:rPr>
              <w:t>.2025</w:t>
            </w:r>
            <w:r w:rsidR="00F755F3">
              <w:rPr>
                <w:rFonts w:ascii="Arial" w:hAnsi="Arial" w:cs="Arial"/>
              </w:rPr>
              <w:t xml:space="preserve"> </w:t>
            </w:r>
            <w:r w:rsidR="00F313C4" w:rsidRPr="00215D0C">
              <w:rPr>
                <w:rFonts w:ascii="Arial" w:hAnsi="Arial" w:cs="Arial"/>
              </w:rPr>
              <w:t>and</w:t>
            </w:r>
            <w:r w:rsidR="00F313C4" w:rsidRPr="00F313C4">
              <w:rPr>
                <w:rFonts w:ascii="Arial" w:hAnsi="Arial" w:cs="Arial"/>
              </w:rPr>
              <w:t xml:space="preserve"> last date of submission is </w:t>
            </w:r>
            <w:r w:rsidR="00131C6C">
              <w:rPr>
                <w:rFonts w:ascii="Arial" w:hAnsi="Arial" w:cs="Arial"/>
              </w:rPr>
              <w:t xml:space="preserve">08.05.2025 </w:t>
            </w:r>
            <w:r w:rsidR="00146493" w:rsidRPr="00146493">
              <w:rPr>
                <w:rFonts w:ascii="Arial" w:hAnsi="Arial" w:cs="Arial"/>
              </w:rPr>
              <w:t xml:space="preserve">up to </w:t>
            </w:r>
            <w:r w:rsidR="00832389">
              <w:rPr>
                <w:rFonts w:ascii="Arial" w:hAnsi="Arial" w:cs="Arial"/>
              </w:rPr>
              <w:t>15</w:t>
            </w:r>
            <w:r w:rsidR="00146493" w:rsidRPr="00146493">
              <w:rPr>
                <w:rFonts w:ascii="Arial" w:hAnsi="Arial" w:cs="Arial"/>
              </w:rPr>
              <w:t xml:space="preserve">:00 hrs and Opening on </w:t>
            </w:r>
            <w:r w:rsidR="00131C6C">
              <w:rPr>
                <w:rFonts w:ascii="Arial" w:hAnsi="Arial" w:cs="Arial"/>
              </w:rPr>
              <w:t xml:space="preserve">08.05.2025 </w:t>
            </w:r>
            <w:r w:rsidR="00146493" w:rsidRPr="00146493">
              <w:rPr>
                <w:rFonts w:ascii="Arial" w:hAnsi="Arial" w:cs="Arial"/>
              </w:rPr>
              <w:t xml:space="preserve">at </w:t>
            </w:r>
            <w:r w:rsidR="00832389">
              <w:rPr>
                <w:rFonts w:ascii="Arial" w:hAnsi="Arial" w:cs="Arial"/>
              </w:rPr>
              <w:t>16</w:t>
            </w:r>
            <w:r w:rsidR="00146493" w:rsidRPr="00146493">
              <w:rPr>
                <w:rFonts w:ascii="Arial" w:hAnsi="Arial" w:cs="Arial"/>
              </w:rPr>
              <w:t>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7E5D28">
        <w:trPr>
          <w:trHeight w:val="478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CC06CA">
        <w:trPr>
          <w:trHeight w:val="257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A35413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 No: </w:t>
      </w:r>
      <w:r w:rsidR="003F537D">
        <w:rPr>
          <w:rFonts w:ascii="Arial" w:hAnsi="Arial" w:cs="Arial"/>
        </w:rPr>
        <w:t xml:space="preserve">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F70195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5A2275" w:rsidRDefault="006A565E" w:rsidP="007111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Chief General manager/IT -  for favor of publishing in website</w:t>
      </w:r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15004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55ED7"/>
    <w:rsid w:val="00057C69"/>
    <w:rsid w:val="000701EB"/>
    <w:rsid w:val="00097EAF"/>
    <w:rsid w:val="000A50AF"/>
    <w:rsid w:val="000F53AA"/>
    <w:rsid w:val="000F6473"/>
    <w:rsid w:val="0011054D"/>
    <w:rsid w:val="00110AAB"/>
    <w:rsid w:val="001128CF"/>
    <w:rsid w:val="0011389E"/>
    <w:rsid w:val="00131C6C"/>
    <w:rsid w:val="00146493"/>
    <w:rsid w:val="00146605"/>
    <w:rsid w:val="0015004B"/>
    <w:rsid w:val="00150E5B"/>
    <w:rsid w:val="00163D68"/>
    <w:rsid w:val="0017360E"/>
    <w:rsid w:val="00177079"/>
    <w:rsid w:val="00194360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1415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037A"/>
    <w:rsid w:val="00326EAD"/>
    <w:rsid w:val="00350892"/>
    <w:rsid w:val="00352713"/>
    <w:rsid w:val="00360523"/>
    <w:rsid w:val="003643EF"/>
    <w:rsid w:val="00367BD0"/>
    <w:rsid w:val="00381911"/>
    <w:rsid w:val="00383798"/>
    <w:rsid w:val="003A3C0B"/>
    <w:rsid w:val="003E1039"/>
    <w:rsid w:val="003F4A61"/>
    <w:rsid w:val="003F537D"/>
    <w:rsid w:val="004129B9"/>
    <w:rsid w:val="00436508"/>
    <w:rsid w:val="00461C98"/>
    <w:rsid w:val="0047322A"/>
    <w:rsid w:val="004770A2"/>
    <w:rsid w:val="00480DA5"/>
    <w:rsid w:val="004814AD"/>
    <w:rsid w:val="004833DC"/>
    <w:rsid w:val="00492278"/>
    <w:rsid w:val="00495135"/>
    <w:rsid w:val="004A7C02"/>
    <w:rsid w:val="004B509C"/>
    <w:rsid w:val="004C4603"/>
    <w:rsid w:val="004D0AE9"/>
    <w:rsid w:val="004E4954"/>
    <w:rsid w:val="005055D5"/>
    <w:rsid w:val="00510B91"/>
    <w:rsid w:val="00513930"/>
    <w:rsid w:val="005163C0"/>
    <w:rsid w:val="005230AD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4471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2CC6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87C6E"/>
    <w:rsid w:val="009A3318"/>
    <w:rsid w:val="009A6FCA"/>
    <w:rsid w:val="009B33FA"/>
    <w:rsid w:val="009E0693"/>
    <w:rsid w:val="009E1FAF"/>
    <w:rsid w:val="009F0151"/>
    <w:rsid w:val="009F18BE"/>
    <w:rsid w:val="009F52D6"/>
    <w:rsid w:val="00A1643B"/>
    <w:rsid w:val="00A35413"/>
    <w:rsid w:val="00A52941"/>
    <w:rsid w:val="00A543F8"/>
    <w:rsid w:val="00A6044C"/>
    <w:rsid w:val="00A65744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3007"/>
    <w:rsid w:val="00C73436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642D"/>
    <w:rsid w:val="00DC1124"/>
    <w:rsid w:val="00DF09BB"/>
    <w:rsid w:val="00E12C7B"/>
    <w:rsid w:val="00E17CB9"/>
    <w:rsid w:val="00E2048A"/>
    <w:rsid w:val="00E30717"/>
    <w:rsid w:val="00E35587"/>
    <w:rsid w:val="00E4207F"/>
    <w:rsid w:val="00E62ADD"/>
    <w:rsid w:val="00E715C0"/>
    <w:rsid w:val="00E8261D"/>
    <w:rsid w:val="00E94954"/>
    <w:rsid w:val="00EA3DCD"/>
    <w:rsid w:val="00EB0198"/>
    <w:rsid w:val="00EB607C"/>
    <w:rsid w:val="00EC5B45"/>
    <w:rsid w:val="00EC6FFE"/>
    <w:rsid w:val="00ED0583"/>
    <w:rsid w:val="00EE5FA8"/>
    <w:rsid w:val="00EF6F0F"/>
    <w:rsid w:val="00F07D57"/>
    <w:rsid w:val="00F313C4"/>
    <w:rsid w:val="00F34A82"/>
    <w:rsid w:val="00F3746E"/>
    <w:rsid w:val="00F41EB7"/>
    <w:rsid w:val="00F54F37"/>
    <w:rsid w:val="00F60809"/>
    <w:rsid w:val="00F64347"/>
    <w:rsid w:val="00F70195"/>
    <w:rsid w:val="00F75526"/>
    <w:rsid w:val="00F755F3"/>
    <w:rsid w:val="00F93944"/>
    <w:rsid w:val="00F9511F"/>
    <w:rsid w:val="00F96985"/>
    <w:rsid w:val="00FA67DF"/>
    <w:rsid w:val="00FB245F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4592-6475-4D69-8ACB-BD64D425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subeng</cp:lastModifiedBy>
  <cp:revision>38</cp:revision>
  <cp:lastPrinted>2025-02-26T01:58:00Z</cp:lastPrinted>
  <dcterms:created xsi:type="dcterms:W3CDTF">2025-01-08T07:47:00Z</dcterms:created>
  <dcterms:modified xsi:type="dcterms:W3CDTF">2025-04-26T07:09:00Z</dcterms:modified>
</cp:coreProperties>
</file>