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Pr="00A34E7F" w:rsidRDefault="00B37229" w:rsidP="00E27F4C">
      <w:pPr>
        <w:ind w:left="-284" w:firstLine="720"/>
        <w:jc w:val="center"/>
      </w:pPr>
      <w:r w:rsidRPr="00A34E7F">
        <w:t xml:space="preserve">                 </w:t>
      </w:r>
      <w:r w:rsidR="00262ECB" w:rsidRPr="00A34E7F">
        <w:t xml:space="preserve">                                                                                            </w:t>
      </w:r>
      <w:r w:rsidR="00AB6D7B" w:rsidRPr="00A34E7F">
        <w:t xml:space="preserve">     </w:t>
      </w:r>
    </w:p>
    <w:p w:rsidR="004D7B4F" w:rsidRPr="00A34E7F" w:rsidRDefault="00CE19FC" w:rsidP="00771238">
      <w:pPr>
        <w:ind w:firstLine="720"/>
        <w:jc w:val="center"/>
      </w:pPr>
      <w:r w:rsidRPr="00A34E7F">
        <w:t xml:space="preserve"> </w:t>
      </w:r>
      <w:r w:rsidR="00771238" w:rsidRPr="00A34E7F">
        <w:t xml:space="preserve">                       </w:t>
      </w:r>
    </w:p>
    <w:p w:rsidR="00423EF1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A34E7F">
        <w:rPr>
          <w:b/>
          <w:noProof/>
          <w:lang w:val="en-IN" w:eastAsia="en-IN" w:bidi="te-IN"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FAB" w:rsidRPr="00D91FAB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Pr="00510558" w:rsidRDefault="00CC4F78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</w:t>
                  </w:r>
                  <w:r w:rsidR="00644AA8" w:rsidRPr="00510558">
                    <w:rPr>
                      <w:b/>
                      <w:bCs/>
                    </w:rPr>
                    <w:t>G</w:t>
                  </w:r>
                  <w:r w:rsidRPr="00510558">
                    <w:rPr>
                      <w:b/>
                      <w:bCs/>
                    </w:rPr>
                    <w:t xml:space="preserve"> LIMITED</w:t>
                  </w:r>
                </w:p>
                <w:p w:rsidR="0037554F" w:rsidRPr="00510558" w:rsidRDefault="00CC4F78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>Operation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 xml:space="preserve"> Cir</w:t>
                  </w:r>
                  <w:r w:rsidR="00687425" w:rsidRPr="00510558">
                    <w:rPr>
                      <w:b/>
                      <w:bCs/>
                      <w:sz w:val="22"/>
                      <w:szCs w:val="22"/>
                    </w:rPr>
                    <w:t>c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>le</w:t>
                  </w:r>
                  <w:r w:rsidR="00974C02"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="00DD28D6">
        <w:rPr>
          <w:b/>
        </w:rPr>
        <w:tab/>
      </w:r>
    </w:p>
    <w:p w:rsidR="00A332C9" w:rsidRDefault="00423EF1" w:rsidP="00801C11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E22E14" w:rsidRPr="00A34E7F">
        <w:rPr>
          <w:b/>
        </w:rPr>
        <w:t>TENDER NOTICE</w:t>
      </w:r>
    </w:p>
    <w:p w:rsidR="00423EF1" w:rsidRPr="00A34E7F" w:rsidRDefault="00423EF1" w:rsidP="00801C11">
      <w:pPr>
        <w:rPr>
          <w:b/>
        </w:rPr>
      </w:pPr>
    </w:p>
    <w:p w:rsidR="003166D9" w:rsidRPr="00A34E7F" w:rsidRDefault="00E22E14" w:rsidP="00DD28D6">
      <w:pPr>
        <w:pStyle w:val="BodyText"/>
        <w:ind w:left="-284" w:right="-1321"/>
        <w:rPr>
          <w:rFonts w:ascii="Times New Roman" w:hAnsi="Times New Roman"/>
        </w:rPr>
      </w:pPr>
      <w:r w:rsidRPr="00A34E7F">
        <w:rPr>
          <w:rFonts w:ascii="Times New Roman" w:hAnsi="Times New Roman"/>
        </w:rPr>
        <w:t>Superintending Engineer/Operation/</w:t>
      </w:r>
      <w:r w:rsidR="00985A11" w:rsidRPr="00A34E7F">
        <w:rPr>
          <w:rFonts w:ascii="Times New Roman" w:hAnsi="Times New Roman"/>
        </w:rPr>
        <w:t>Siddipet</w:t>
      </w:r>
      <w:r w:rsidR="00441B88" w:rsidRPr="00A34E7F">
        <w:rPr>
          <w:rFonts w:ascii="Times New Roman" w:hAnsi="Times New Roman"/>
        </w:rPr>
        <w:t xml:space="preserve"> Circle,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 xml:space="preserve">PDCL invites </w:t>
      </w:r>
      <w:r w:rsidR="00985A11" w:rsidRPr="00A34E7F">
        <w:rPr>
          <w:rFonts w:ascii="Times New Roman" w:hAnsi="Times New Roman"/>
        </w:rPr>
        <w:t>tenders</w:t>
      </w:r>
      <w:r w:rsidRPr="00A34E7F">
        <w:rPr>
          <w:rFonts w:ascii="Times New Roman" w:hAnsi="Times New Roman"/>
        </w:rPr>
        <w:t xml:space="preserve"> from registered eligible and similar </w:t>
      </w:r>
      <w:r w:rsidR="000770AF" w:rsidRPr="00A34E7F">
        <w:rPr>
          <w:rFonts w:ascii="Times New Roman" w:hAnsi="Times New Roman"/>
        </w:rPr>
        <w:t xml:space="preserve">work </w:t>
      </w:r>
      <w:r w:rsidR="002A5A7D" w:rsidRPr="00A34E7F"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e</w:t>
      </w:r>
      <w:r w:rsidRPr="00A34E7F">
        <w:rPr>
          <w:rFonts w:ascii="Times New Roman" w:hAnsi="Times New Roman"/>
        </w:rPr>
        <w:t xml:space="preserve">xperienced Contractors of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 xml:space="preserve">PDCL or any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other company or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former entities of APSEB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for the following </w:t>
      </w:r>
      <w:r w:rsidR="000770AF" w:rsidRPr="00A34E7F">
        <w:rPr>
          <w:rFonts w:ascii="Times New Roman" w:hAnsi="Times New Roman"/>
        </w:rPr>
        <w:t>works.</w:t>
      </w:r>
    </w:p>
    <w:tbl>
      <w:tblPr>
        <w:tblW w:w="1126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1837"/>
        <w:gridCol w:w="5811"/>
        <w:gridCol w:w="1418"/>
        <w:gridCol w:w="850"/>
        <w:gridCol w:w="914"/>
      </w:tblGrid>
      <w:tr w:rsidR="003D6DD6" w:rsidRPr="00A34E7F" w:rsidTr="00EF246F">
        <w:trPr>
          <w:trHeight w:val="314"/>
        </w:trPr>
        <w:tc>
          <w:tcPr>
            <w:tcW w:w="432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1837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5811" w:type="dxa"/>
            <w:vAlign w:val="center"/>
          </w:tcPr>
          <w:p w:rsidR="00325AC3" w:rsidRPr="00A34E7F" w:rsidRDefault="002A4773" w:rsidP="002A4773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Name of the work</w:t>
            </w:r>
          </w:p>
        </w:tc>
        <w:tc>
          <w:tcPr>
            <w:tcW w:w="1418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Appx. Value of the work</w:t>
            </w:r>
            <w:r w:rsidR="00423EF1">
              <w:rPr>
                <w:b/>
                <w:bCs/>
              </w:rPr>
              <w:t xml:space="preserve">  </w:t>
            </w:r>
            <w:r w:rsidRPr="00A34E7F">
              <w:rPr>
                <w:b/>
                <w:bCs/>
              </w:rPr>
              <w:t xml:space="preserve"> in Rs.</w:t>
            </w:r>
          </w:p>
        </w:tc>
        <w:tc>
          <w:tcPr>
            <w:tcW w:w="850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 of tender schedule Rs.</w:t>
            </w:r>
          </w:p>
        </w:tc>
        <w:tc>
          <w:tcPr>
            <w:tcW w:w="91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 Security Rs.</w:t>
            </w:r>
          </w:p>
        </w:tc>
      </w:tr>
      <w:tr w:rsidR="00516EFD" w:rsidRPr="00A34E7F" w:rsidTr="00A5209B">
        <w:trPr>
          <w:trHeight w:val="15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F10DA1">
            <w:pPr>
              <w:jc w:val="center"/>
            </w:pPr>
            <w:r w:rsidRPr="00A34E7F"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3rd  Extension                                             </w:t>
            </w:r>
            <w:r>
              <w:rPr>
                <w:sz w:val="22"/>
                <w:szCs w:val="22"/>
              </w:rPr>
              <w:t xml:space="preserve"> T-28/2024-25 of  SE/OP/Siddipet                       (</w:t>
            </w:r>
            <w:r>
              <w:rPr>
                <w:b/>
                <w:bCs/>
                <w:sz w:val="22"/>
                <w:szCs w:val="22"/>
              </w:rPr>
              <w:t>Converted to open)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Bifurcation of 33 KV Kondapaka feeder dulyproviding interlinking line from Duddeda toll gate to tapping point of 33kv Medhinipur feeder for a  distance of 0.6 km of Kondapaka Section in Thukkapur Sub Division of Gajwel Division of Siddipet Circle. </w:t>
            </w:r>
            <w:r w:rsidRPr="00516EFD">
              <w:rPr>
                <w:sz w:val="22"/>
                <w:szCs w:val="22"/>
              </w:rPr>
              <w:t>T-2430-17-06-02-01-010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1,98,400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3968.0</w:t>
            </w:r>
          </w:p>
        </w:tc>
      </w:tr>
      <w:tr w:rsidR="00516EFD" w:rsidRPr="00A34E7F" w:rsidTr="00DD28D6">
        <w:trPr>
          <w:trHeight w:val="118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F10DA1">
            <w:pPr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1st Extension </w:t>
            </w:r>
            <w:r>
              <w:rPr>
                <w:sz w:val="22"/>
                <w:szCs w:val="22"/>
              </w:rPr>
              <w:t xml:space="preserve">                       T-48/2024-25 of SE/OP/Siddipet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Erection of New 11Kv line from 33/11Kv Kammarlapally SS in Kammarlapally village in operation section Chinnakodur of operation Sub-Division Siddipet Rural of operation Siddipet Division &amp; Circle.</w:t>
            </w:r>
            <w:r>
              <w:t xml:space="preserve"> </w:t>
            </w:r>
            <w:r w:rsidRPr="00516EFD">
              <w:rPr>
                <w:color w:val="000000"/>
                <w:sz w:val="22"/>
                <w:szCs w:val="22"/>
              </w:rPr>
              <w:t>T-2428-17-03-12-02-003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1,20,339.70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2406.8</w:t>
            </w:r>
          </w:p>
        </w:tc>
      </w:tr>
      <w:tr w:rsidR="00516EFD" w:rsidRPr="00A34E7F" w:rsidTr="00DD28D6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F10DA1">
            <w:pPr>
              <w:jc w:val="center"/>
            </w:pPr>
            <w: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</w:pPr>
            <w:r>
              <w:rPr>
                <w:b/>
                <w:bCs/>
              </w:rPr>
              <w:t xml:space="preserve">1st Extension  </w:t>
            </w:r>
            <w:r>
              <w:t xml:space="preserve">            T-50/2024-25 of SE/OP/Siddipet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Extension of supply to 1No. 20KW load under Cat-2 to BPCL Petrol pump, Poreddypally X road ,Laxmipur (V ) of operation section Baswapur in Bejjanki Sub Division,Husnabad Division of Siddipet Circle under 100% Payment Basis. </w:t>
            </w:r>
            <w:r w:rsidRPr="00516EFD">
              <w:rPr>
                <w:color w:val="000000"/>
                <w:sz w:val="22"/>
                <w:szCs w:val="22"/>
              </w:rPr>
              <w:t>E-2024-17-05-12-03-009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1,98,816.59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</w:pPr>
            <w: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</w:pPr>
            <w:r>
              <w:t>3976</w:t>
            </w:r>
          </w:p>
        </w:tc>
      </w:tr>
      <w:tr w:rsidR="00516EFD" w:rsidRPr="00A34E7F" w:rsidTr="00EF246F">
        <w:trPr>
          <w:trHeight w:val="14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F10DA1">
            <w:pPr>
              <w:jc w:val="center"/>
            </w:pPr>
            <w: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1st Extension    </w:t>
            </w:r>
            <w:r>
              <w:rPr>
                <w:sz w:val="22"/>
                <w:szCs w:val="22"/>
              </w:rPr>
              <w:t xml:space="preserve">               T-52/2024-25 of SE/OP/Siddipet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Erection of 1No. additional 5MVA PTR to the existing 1X5 MVA PTR thus making a total capacity of 2X5MVA at 33/11KV Mirzapur SS in operation section Husnabad Rural in Operation Sub-division Husnabad of Husnabaddivision in Siddipet circle. </w:t>
            </w:r>
            <w:r w:rsidRPr="00516EFD">
              <w:rPr>
                <w:color w:val="000000"/>
                <w:sz w:val="22"/>
                <w:szCs w:val="22"/>
              </w:rPr>
              <w:t>T-2421-17-05-11-02-001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1,10,020.25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2200.4</w:t>
            </w:r>
          </w:p>
        </w:tc>
      </w:tr>
      <w:tr w:rsidR="00516EFD" w:rsidRPr="00A34E7F" w:rsidTr="00EF246F">
        <w:trPr>
          <w:trHeight w:val="9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F10DA1">
            <w:pPr>
              <w:jc w:val="center"/>
            </w:pPr>
            <w: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</w:pPr>
            <w:r>
              <w:t xml:space="preserve">T-60/2024-25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Erection of 1.2 KM 11 KV inter link line to bifurcate loads from 11KV Ibrahhimpur feeder to 11KV Laxmidevipally feeder emanating from 33/11KV Sub-Station Laxmidevipally in Operation section Narayanraopet in Operation Sub.Division Siddipet Rural in Siddipet Division Siddipet Circle. </w:t>
            </w:r>
            <w:r w:rsidRPr="00516EFD">
              <w:rPr>
                <w:sz w:val="22"/>
                <w:szCs w:val="22"/>
              </w:rPr>
              <w:t>T-2433-17-03-12-06-003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1,49,100.45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2982.0</w:t>
            </w:r>
          </w:p>
        </w:tc>
      </w:tr>
      <w:tr w:rsidR="00516EFD" w:rsidRPr="00A34E7F" w:rsidTr="00EF246F">
        <w:trPr>
          <w:trHeight w:val="79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F10DA1">
            <w:pPr>
              <w:jc w:val="center"/>
            </w:pPr>
            <w: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</w:pPr>
            <w:r>
              <w:t xml:space="preserve">T-61/2024-25 of SE/OP/Siddipet     </w:t>
            </w:r>
            <w:r>
              <w:rPr>
                <w:b/>
                <w:bCs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Erection of additional 1 no. 100 KVA DTR near Veterinary hospital to relief over load on the existing 100KVA DTR at BC Colony (St. Code: 1747001160) and 100 KVA DTR at Bus Stand (1747001183), Bejjanki (v) in Bejjanki section of Bejjanki Sub Division of Husnabad Division.</w:t>
            </w:r>
            <w:r>
              <w:t xml:space="preserve"> </w:t>
            </w:r>
            <w:r w:rsidRPr="00516EFD">
              <w:rPr>
                <w:sz w:val="22"/>
                <w:szCs w:val="22"/>
              </w:rPr>
              <w:t>T-2423-17-05-12-01-006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1,31,782.03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2635.6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F10DA1">
            <w:pPr>
              <w:jc w:val="center"/>
            </w:pPr>
            <w: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</w:pPr>
            <w:r>
              <w:t xml:space="preserve">T-62/2024-25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Providing water supply arrangements like Laying pipeline, supplying Motors and other Necessary fittings in various places in Siddipet Town Sub Division in Siddipet Division in Siddipet Circle. PM Order No. </w:t>
            </w:r>
            <w:r w:rsidRPr="00516EFD">
              <w:rPr>
                <w:color w:val="000000"/>
                <w:sz w:val="22"/>
                <w:szCs w:val="22"/>
              </w:rPr>
              <w:t>98900003159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1,19,287.50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2385.8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F10DA1">
            <w:pPr>
              <w:jc w:val="center"/>
            </w:pPr>
            <w: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</w:pPr>
            <w:r>
              <w:t xml:space="preserve">T-63/2024-25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Shifting of 33KV Breaker from M/s.KDA Ispat Pvt. Ltd 33KV Service to 33/11KV Ahmedipur SS of Gajwel Section &amp; Sub Division of Gajwel Division of Siddipet Circle.  </w:t>
            </w:r>
            <w:r w:rsidRPr="00516EFD">
              <w:rPr>
                <w:color w:val="000000"/>
                <w:sz w:val="22"/>
                <w:szCs w:val="22"/>
              </w:rPr>
              <w:t>T-2430-17-06-02-01-020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1,37,683.50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2753.7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F10DA1">
            <w:pPr>
              <w:jc w:val="center"/>
            </w:pPr>
            <w: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</w:pPr>
            <w:r>
              <w:t xml:space="preserve">T-64/2024-25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Shifting of 33KV Breaker from M/s.KDA Ispat Pvt. Ltd 33KV  Service to 33/11KV Bejgaom SS of Gajwel Section &amp; Sub Division of Gajwel Division of Siddipet Circle.</w:t>
            </w:r>
            <w:r>
              <w:t xml:space="preserve"> </w:t>
            </w:r>
            <w:r w:rsidRPr="00516EFD">
              <w:rPr>
                <w:color w:val="000000"/>
                <w:sz w:val="22"/>
                <w:szCs w:val="22"/>
              </w:rPr>
              <w:t>T-2430-17-06-02-01-021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1,46,888.50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2937.8</w:t>
            </w:r>
          </w:p>
        </w:tc>
      </w:tr>
      <w:tr w:rsidR="00516EFD" w:rsidRPr="00A34E7F" w:rsidTr="00516EFD">
        <w:trPr>
          <w:trHeight w:val="9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pPr>
              <w:jc w:val="center"/>
            </w:pPr>
            <w: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</w:pPr>
            <w:r>
              <w:t xml:space="preserve">T-65/2024-25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Drilling of Borewell and supply of Bore Motor and necessary fittings at 33/11 KV SS Dharmajipet in Siddipet Division in Siddipet Circle".</w:t>
            </w:r>
            <w:r>
              <w:t xml:space="preserve">  </w:t>
            </w:r>
            <w:r w:rsidRPr="00516EFD">
              <w:rPr>
                <w:color w:val="000000"/>
                <w:sz w:val="22"/>
                <w:szCs w:val="22"/>
              </w:rPr>
              <w:t>C-1246-17-07-01-01-001</w:t>
            </w:r>
          </w:p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1,48,031.00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2960.6</w:t>
            </w:r>
          </w:p>
        </w:tc>
      </w:tr>
      <w:tr w:rsidR="00516EFD" w:rsidRPr="00A34E7F" w:rsidTr="008F71C0">
        <w:trPr>
          <w:trHeight w:val="99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84CB7">
            <w:pPr>
              <w:jc w:val="center"/>
            </w:pPr>
          </w:p>
          <w:p w:rsidR="00516EFD" w:rsidRDefault="00516EFD" w:rsidP="00F84CB7">
            <w:pPr>
              <w:jc w:val="center"/>
            </w:pPr>
          </w:p>
          <w:p w:rsidR="00516EFD" w:rsidRPr="00A34E7F" w:rsidRDefault="00516EFD" w:rsidP="00F84CB7">
            <w:pPr>
              <w:jc w:val="center"/>
            </w:pPr>
            <w: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</w:pPr>
            <w:r>
              <w:t xml:space="preserve">T-66/2024-25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Drilling of Borewell and supply of Bore Motor and necessary fittings at 33/11 KV SS Khajipur in siddipet Division in Siddipet Circle ".</w:t>
            </w:r>
            <w:r>
              <w:t xml:space="preserve"> </w:t>
            </w:r>
            <w:r w:rsidRPr="00516EFD">
              <w:rPr>
                <w:color w:val="000000"/>
                <w:sz w:val="22"/>
                <w:szCs w:val="22"/>
              </w:rPr>
              <w:t>C-1247-17-07-01-01-001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1,36,809.00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2736.2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8007D0">
            <w:pPr>
              <w:jc w:val="center"/>
            </w:pPr>
            <w:r w:rsidRPr="00A34E7F">
              <w:t>1</w:t>
            </w:r>
            <w: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</w:pPr>
            <w:r>
              <w:t xml:space="preserve">T-67/2024-25 of SE/OP/Siddipet </w:t>
            </w:r>
            <w:r>
              <w:rPr>
                <w:b/>
                <w:bCs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Laying of Pipeline from SPM Shed Bore well to Substation at 33/11 KV Bandaram and Laying  of Pipeline from MB line to sump at 33/11 KV Velikatta in  Kondapaka Section in Gajwel Division in Siddipet Circle. PM Order No. </w:t>
            </w:r>
            <w:r w:rsidRPr="00516EFD">
              <w:rPr>
                <w:color w:val="000000"/>
                <w:sz w:val="22"/>
                <w:szCs w:val="22"/>
              </w:rPr>
              <w:t>98900003</w:t>
            </w:r>
            <w:r>
              <w:rPr>
                <w:color w:val="000000"/>
                <w:sz w:val="22"/>
                <w:szCs w:val="22"/>
              </w:rPr>
              <w:t>224.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1,04,078.50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2081.6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8007D0">
            <w:pPr>
              <w:jc w:val="center"/>
            </w:pPr>
            <w: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</w:pPr>
            <w:r>
              <w:t xml:space="preserve">T-68/2024-25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Bay extension work at 132/33KV Duddeda SS for erection of 33KV Breaker along with bay extension work for 33KV Mangole Mission Bhagiratha Service to provide dedicated feeder under 100% payment basis. </w:t>
            </w:r>
            <w:r w:rsidRPr="00516EFD">
              <w:rPr>
                <w:color w:val="000000"/>
                <w:sz w:val="22"/>
                <w:szCs w:val="22"/>
              </w:rPr>
              <w:t>Y-2024-17-06-02-01-003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1,85,454.53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3709.1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8007D0">
            <w:pPr>
              <w:jc w:val="center"/>
            </w:pPr>
            <w:r>
              <w:t>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</w:pPr>
            <w:r>
              <w:t xml:space="preserve">T-69/2024-25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Bay extension work at 132/33KV Thukkapur SS for erection of 33KV Breaker along with bay extension work for 33KV Thipparam Mission Bhagiratha Service to provide dedicated feeder under 100%  payment basis. </w:t>
            </w:r>
            <w:r w:rsidRPr="00516EFD">
              <w:rPr>
                <w:color w:val="000000"/>
                <w:sz w:val="22"/>
                <w:szCs w:val="22"/>
              </w:rPr>
              <w:t>Y-2024-17-06-02-01-004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1,85,454.53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3709.1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8007D0">
            <w:pPr>
              <w:jc w:val="center"/>
            </w:pPr>
            <w: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T-70/2024-25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Bay extension work at 132/33KV Angadi kistapur SS for erection of 33KVBreaker along with bay extension work for 33KV Akkaram Mission Bhagiratha Service to provide dedicated feeder under 100% payment basis. </w:t>
            </w:r>
            <w:r w:rsidRPr="00516EFD">
              <w:rPr>
                <w:color w:val="000000"/>
                <w:sz w:val="22"/>
                <w:szCs w:val="22"/>
              </w:rPr>
              <w:t>Y-2024-17-06-02-01-005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1,85,454.53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3709.1</w:t>
            </w:r>
          </w:p>
        </w:tc>
      </w:tr>
      <w:tr w:rsidR="00516EFD" w:rsidRPr="00A34E7F" w:rsidTr="008F71C0">
        <w:trPr>
          <w:trHeight w:val="8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Pr="00A34E7F" w:rsidRDefault="00516EFD" w:rsidP="008007D0">
            <w:pPr>
              <w:jc w:val="center"/>
            </w:pPr>
            <w: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T-71/2024-25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Repairs to submersible    motor at various Sub Stations in Siddipet Circle. PM Order No</w:t>
            </w:r>
            <w:r w:rsidRPr="00516EF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16EFD">
              <w:rPr>
                <w:color w:val="000000"/>
                <w:sz w:val="22"/>
                <w:szCs w:val="22"/>
              </w:rPr>
              <w:t>98900003158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1,68,750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3375.0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T-72/2024-25 of SE/OP/Siddipet</w:t>
            </w:r>
            <w:r>
              <w:rPr>
                <w:b/>
                <w:bCs/>
                <w:color w:val="000000"/>
              </w:rPr>
              <w:t xml:space="preserve"> 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Bifurcation of 0.95 KM 11 KV komuravelly Agl feeder near cheruvu in komuravelly village of Komuravelly Section of Cherial Sub Division in Husnabad Division of Siddipet Circle.</w:t>
            </w:r>
            <w:r w:rsidR="00A520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16EFD">
              <w:rPr>
                <w:sz w:val="22"/>
                <w:szCs w:val="22"/>
              </w:rPr>
              <w:t>T-2432-17-05-23-05-003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1,33,871.17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560/-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2677.4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T-73/2024-25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 of Sump and Laying of pipe line at 33/11kv SS Potharam and 33/11 KV SS Andey in Dubbak Sub Division in Siddipet Division in Siddipet Cicle. PM Order No</w:t>
            </w:r>
            <w:r w:rsidRPr="00516EF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16EFD">
              <w:rPr>
                <w:color w:val="000000"/>
                <w:sz w:val="22"/>
                <w:szCs w:val="22"/>
              </w:rPr>
              <w:t>98900003</w:t>
            </w:r>
            <w:r>
              <w:rPr>
                <w:color w:val="000000"/>
                <w:sz w:val="22"/>
                <w:szCs w:val="22"/>
              </w:rPr>
              <w:t>220.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1,62,597.81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3252.0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T-74/2024-25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Bay extension work at 132/33KV Thukkapur SS for erection of 33KV Breaker along with bay extension work for 33KV Thipparam Mission Bhagiratha Service to provide dedicated feeder under 100% payment basis.</w:t>
            </w:r>
            <w:r>
              <w:t xml:space="preserve"> </w:t>
            </w:r>
            <w:r w:rsidRPr="00516EFD">
              <w:rPr>
                <w:color w:val="000000"/>
                <w:sz w:val="22"/>
                <w:szCs w:val="22"/>
              </w:rPr>
              <w:t>Y-2024-17-07-01-01-001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1,80,068.34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3601.4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T-75/2024-25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Bay extension work at 132/33KV Duddeda SS for erection of 33KV Breaker along with bay extension work for 33KV Mangole Mission Bhagiratha Service to provide dedicated feeder under 100% payment basis. </w:t>
            </w:r>
            <w:r w:rsidRPr="00516EFD">
              <w:rPr>
                <w:color w:val="000000"/>
                <w:sz w:val="22"/>
                <w:szCs w:val="22"/>
              </w:rPr>
              <w:t>Y-2024-17-07-01-01-002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1,80,068.34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3601.4</w:t>
            </w:r>
          </w:p>
        </w:tc>
      </w:tr>
      <w:tr w:rsidR="00516EFD" w:rsidRPr="00A34E7F" w:rsidTr="00A5209B">
        <w:trPr>
          <w:trHeight w:val="98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r>
              <w:t>T-76/2024-25 of SE/OP/Siddipet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Drilling of Borewell and supply of Bore Motor and necessary fittings at 33/11 KV SS Kasulabad in  siddipet Division in Siddipet Circle. </w:t>
            </w:r>
            <w:r w:rsidRPr="00516EFD">
              <w:rPr>
                <w:color w:val="000000"/>
                <w:sz w:val="22"/>
                <w:szCs w:val="22"/>
              </w:rPr>
              <w:t>C-1248-17-07-01-01-001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1,24,129.00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2482.6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r>
              <w:t xml:space="preserve">T-77/2024-25 of SE/OP/Siddipet </w:t>
            </w:r>
            <w:r>
              <w:rPr>
                <w:b/>
                <w:bCs/>
              </w:rPr>
              <w:t>(Reserved for SC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Flushing of Borewell and  providing necessary fittings at 33/11 KV SS Dhoolmitta and 33/11KV SS Marrimamula in Husnabad Division in Siddipet  Circle. PM Order No</w:t>
            </w:r>
            <w:r w:rsidRPr="00516EF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16EFD">
              <w:rPr>
                <w:color w:val="000000"/>
                <w:sz w:val="22"/>
                <w:szCs w:val="22"/>
              </w:rPr>
              <w:t>98900003</w:t>
            </w:r>
            <w:r>
              <w:rPr>
                <w:color w:val="000000"/>
                <w:sz w:val="22"/>
                <w:szCs w:val="22"/>
              </w:rPr>
              <w:t>221.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1,08,540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2170.8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r>
              <w:t xml:space="preserve">T-78/2024-25 of SE/OP/Siddipet </w:t>
            </w:r>
            <w:r>
              <w:rPr>
                <w:b/>
                <w:bCs/>
              </w:rPr>
              <w:t>(Reserved for ST)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Providing water supply  arrangements like Laying pipeline, supplying bore motor and other Necessary fittings in various Substations in Husnabad  Division in Siddipet Circle. PM Order No</w:t>
            </w:r>
            <w:r w:rsidRPr="00516EF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16EFD">
              <w:rPr>
                <w:color w:val="000000"/>
                <w:sz w:val="22"/>
                <w:szCs w:val="22"/>
              </w:rPr>
              <w:t>98900003</w:t>
            </w:r>
            <w:r>
              <w:rPr>
                <w:color w:val="000000"/>
                <w:sz w:val="22"/>
                <w:szCs w:val="22"/>
              </w:rPr>
              <w:t>222.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1,05,575.10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2111.5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r>
              <w:t>T-79/2024-25 of SE/OP/Siddipe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A5209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Bay extension work at 132/33KV Angadi kistapur SS for erection of 33KV Breaker along with bay extension work for 33KV Akkaram Mission Bhagiratha Service to provide dedicated feeder under 100% payment basis.</w:t>
            </w:r>
            <w:r>
              <w:t xml:space="preserve"> </w:t>
            </w:r>
            <w:r w:rsidRPr="00516EFD">
              <w:rPr>
                <w:color w:val="000000"/>
                <w:sz w:val="22"/>
                <w:szCs w:val="22"/>
              </w:rPr>
              <w:t>Y-2024-17-07-01-01-003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1,80,068.34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3601.4</w:t>
            </w:r>
          </w:p>
        </w:tc>
      </w:tr>
      <w:tr w:rsidR="00516EFD" w:rsidRPr="00A34E7F" w:rsidTr="00EF246F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 w:rsidP="00F10DA1">
            <w:r>
              <w:t>T-80/2024-25 of SE/OP/Siddipet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Bifurcation of 33KV Khajipur Feeder emanating from 132/33KV Habsipur SS in Dubbaka Sub Division, Siddipet Division of Siddipet Circle. </w:t>
            </w:r>
            <w:r w:rsidRPr="00516EFD">
              <w:rPr>
                <w:color w:val="000000"/>
                <w:sz w:val="22"/>
                <w:szCs w:val="22"/>
              </w:rPr>
              <w:t>T-2430-17-06-01-01-003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7,54,036.09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FD" w:rsidRDefault="00516E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15080.7</w:t>
            </w:r>
          </w:p>
        </w:tc>
      </w:tr>
    </w:tbl>
    <w:p w:rsidR="00DA5D5E" w:rsidRPr="00A34E7F" w:rsidRDefault="00DA5D5E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b/>
        </w:rPr>
      </w:pPr>
    </w:p>
    <w:p w:rsidR="00A12DA5" w:rsidRPr="00A34E7F" w:rsidRDefault="00A12DA5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b/>
        </w:rPr>
      </w:pPr>
    </w:p>
    <w:p w:rsidR="00852A27" w:rsidRPr="00F10DA1" w:rsidRDefault="00F92807" w:rsidP="00F10DA1">
      <w:pPr>
        <w:pStyle w:val="NoSpacing"/>
        <w:jc w:val="both"/>
        <w:rPr>
          <w:b/>
          <w:bCs/>
        </w:rPr>
      </w:pPr>
      <w:r w:rsidRPr="00F10DA1">
        <w:rPr>
          <w:b/>
          <w:bCs/>
        </w:rPr>
        <w:lastRenderedPageBreak/>
        <w:t>For open tenders, sale of Bids starts from 22.03.2025 and ends on 27.03.2025 at 17:00Hrs. Last date for submission of bids is 28.03.2025 at 14</w:t>
      </w:r>
      <w:r w:rsidR="00F10DA1" w:rsidRPr="00F10DA1">
        <w:rPr>
          <w:b/>
          <w:bCs/>
        </w:rPr>
        <w:t>:00Hrs and opened on 28.03.2025</w:t>
      </w:r>
      <w:r w:rsidRPr="00F10DA1">
        <w:rPr>
          <w:b/>
          <w:bCs/>
        </w:rPr>
        <w:t>at 15:00 Hrs. Tender details can be viewed in www.tgsouthernpower.com. Phone: 7382943946</w:t>
      </w:r>
      <w:r w:rsidR="00C766E6" w:rsidRPr="00F10DA1">
        <w:rPr>
          <w:b/>
          <w:bCs/>
        </w:rPr>
        <w:t xml:space="preserve">                                </w:t>
      </w:r>
    </w:p>
    <w:p w:rsidR="00014AA7" w:rsidRPr="00A34E7F" w:rsidRDefault="00C766E6" w:rsidP="00C766E6">
      <w:pPr>
        <w:jc w:val="center"/>
      </w:pPr>
      <w:r w:rsidRPr="00A34E7F">
        <w:t xml:space="preserve">                                                      </w:t>
      </w:r>
      <w:r w:rsidR="00AE238A" w:rsidRPr="00A34E7F">
        <w:t xml:space="preserve"> </w:t>
      </w:r>
    </w:p>
    <w:p w:rsidR="00F92807" w:rsidRDefault="00F92807" w:rsidP="00014AA7">
      <w:pPr>
        <w:ind w:left="5040" w:firstLine="720"/>
        <w:jc w:val="center"/>
        <w:rPr>
          <w:b/>
          <w:bCs/>
        </w:rPr>
      </w:pPr>
    </w:p>
    <w:p w:rsidR="00E22E14" w:rsidRPr="00A34E7F" w:rsidRDefault="0008515B" w:rsidP="00014AA7">
      <w:pPr>
        <w:ind w:left="5040" w:firstLine="720"/>
        <w:jc w:val="center"/>
        <w:rPr>
          <w:b/>
          <w:bCs/>
        </w:rPr>
      </w:pPr>
      <w:r w:rsidRPr="00A34E7F">
        <w:rPr>
          <w:b/>
          <w:bCs/>
        </w:rPr>
        <w:t xml:space="preserve">  </w:t>
      </w:r>
      <w:r w:rsidR="00E22E14" w:rsidRPr="00A34E7F">
        <w:rPr>
          <w:b/>
          <w:bCs/>
        </w:rPr>
        <w:t>Superintending Engineer,</w:t>
      </w:r>
    </w:p>
    <w:p w:rsidR="0008515B" w:rsidRPr="00A34E7F" w:rsidRDefault="00A22B6F" w:rsidP="0008515B">
      <w:pPr>
        <w:ind w:left="6315"/>
        <w:rPr>
          <w:b/>
          <w:bCs/>
        </w:rPr>
      </w:pPr>
      <w:r w:rsidRPr="00A34E7F">
        <w:rPr>
          <w:b/>
          <w:bCs/>
        </w:rPr>
        <w:t xml:space="preserve"> 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 xml:space="preserve">, </w:t>
      </w:r>
      <w:r w:rsidR="00985A11" w:rsidRPr="00A34E7F">
        <w:rPr>
          <w:b/>
          <w:bCs/>
        </w:rPr>
        <w:t>Siddipet</w:t>
      </w:r>
      <w:r w:rsidR="009E1712" w:rsidRPr="00A34E7F"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 xml:space="preserve">, </w:t>
      </w:r>
      <w:r w:rsidR="0008515B" w:rsidRPr="00A34E7F">
        <w:rPr>
          <w:b/>
          <w:bCs/>
        </w:rPr>
        <w:t xml:space="preserve">   </w:t>
      </w:r>
    </w:p>
    <w:p w:rsidR="004E0D80" w:rsidRPr="00A34E7F" w:rsidRDefault="0008515B" w:rsidP="006C04CB">
      <w:pPr>
        <w:ind w:left="6315"/>
        <w:rPr>
          <w:b/>
          <w:bCs/>
        </w:rPr>
      </w:pPr>
      <w:r w:rsidRPr="00A34E7F">
        <w:rPr>
          <w:b/>
          <w:bCs/>
        </w:rPr>
        <w:t xml:space="preserve">  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 w:rsidR="00AE238A" w:rsidRPr="00A34E7F">
        <w:rPr>
          <w:b/>
          <w:bCs/>
        </w:rPr>
        <w:t xml:space="preserve">   </w:t>
      </w:r>
      <w:r w:rsidR="00985A11" w:rsidRPr="00A34E7F">
        <w:rPr>
          <w:b/>
          <w:bCs/>
        </w:rPr>
        <w:t>Siddipet</w:t>
      </w:r>
    </w:p>
    <w:p w:rsidR="00C201C3" w:rsidRPr="00A34E7F" w:rsidRDefault="00C201C3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CF469C" w:rsidRDefault="00CF469C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1A6F90" w:rsidRPr="00A34E7F" w:rsidRDefault="001A6F90" w:rsidP="006C04CB">
      <w:pPr>
        <w:ind w:left="6315"/>
        <w:rPr>
          <w:b/>
          <w:bCs/>
        </w:rPr>
      </w:pPr>
    </w:p>
    <w:p w:rsidR="00750BFE" w:rsidRPr="00A34E7F" w:rsidRDefault="00750BFE" w:rsidP="00F171AC"/>
    <w:p w:rsidR="00386679" w:rsidRPr="00A34E7F" w:rsidRDefault="00386679" w:rsidP="00F171AC"/>
    <w:p w:rsidR="000971AF" w:rsidRPr="00A34E7F" w:rsidRDefault="000971AF" w:rsidP="00F171AC"/>
    <w:p w:rsidR="004A7963" w:rsidRPr="00A34E7F" w:rsidRDefault="00D91FAB" w:rsidP="00E81DD4">
      <w:pPr>
        <w:rPr>
          <w:b/>
          <w:bCs/>
        </w:rPr>
      </w:pPr>
      <w:r w:rsidRPr="00D91FAB">
        <w:rPr>
          <w:noProof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3B49A6" w:rsidRDefault="003B49A6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Pr="00E27F4C" w:rsidRDefault="003B49A6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="00CC4F78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</w:t>
                  </w:r>
                  <w:r w:rsidR="00FF2FDA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G</w:t>
                  </w:r>
                  <w:r w:rsidR="00CC4F78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 xml:space="preserve"> LIMITED</w:t>
                  </w:r>
                </w:p>
                <w:p w:rsidR="00CC4F78" w:rsidRDefault="00CC4F78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  <w:r w:rsidRPr="00D91FAB">
        <w:rPr>
          <w:noProof/>
        </w:rPr>
        <w:pict>
          <v:shape id="_x0000_s1031" type="#_x0000_t202" style="position:absolute;margin-left:26.8pt;margin-top:-58.05pt;width:457.3pt;height:63pt;z-index:251658240" filled="f" stroked="f">
            <v:textbox style="mso-next-textbox:#_x0000_s1031">
              <w:txbxContent>
                <w:p w:rsidR="00CC4F78" w:rsidRDefault="003B49A6" w:rsidP="003B49A6">
                  <w:pPr>
                    <w:jc w:val="both"/>
                  </w:pPr>
                  <w:r w:rsidRPr="003B49A6">
                    <w:rPr>
                      <w:noProof/>
                      <w:lang w:val="en-IN" w:eastAsia="en-IN" w:bidi="te-IN"/>
                    </w:rPr>
                    <w:drawing>
                      <wp:inline distT="0" distB="0" distL="0" distR="0">
                        <wp:extent cx="618789" cy="656217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gspdcl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939" cy="66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4F78" w:rsidRDefault="00CC4F78" w:rsidP="00A14A70"/>
                <w:p w:rsidR="00CC4F78" w:rsidRDefault="00CC4F78" w:rsidP="00A14A70"/>
                <w:p w:rsidR="00CC4F78" w:rsidRDefault="00CC4F78" w:rsidP="00A14A70"/>
                <w:p w:rsidR="00CC4F78" w:rsidRDefault="00CC4F78" w:rsidP="00A14A70">
                  <w:pPr>
                    <w:rPr>
                      <w:b/>
                      <w:bCs/>
                    </w:rPr>
                  </w:pPr>
                </w:p>
                <w:p w:rsidR="00CC4F78" w:rsidRDefault="00CC4F78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CC4F78" w:rsidRDefault="00CC4F78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30585D" w:rsidRPr="00A34E7F">
        <w:rPr>
          <w:b/>
          <w:bCs/>
        </w:rPr>
        <w:tab/>
      </w:r>
    </w:p>
    <w:p w:rsidR="00E81473" w:rsidRPr="00A34E7F" w:rsidRDefault="0030585D" w:rsidP="004A7963">
      <w:pPr>
        <w:ind w:firstLine="720"/>
        <w:rPr>
          <w:b/>
          <w:bCs/>
        </w:rPr>
      </w:pPr>
      <w:r w:rsidRPr="00A34E7F">
        <w:rPr>
          <w:b/>
          <w:bCs/>
        </w:rPr>
        <w:t>From</w:t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262E57" w:rsidRPr="00A34E7F">
        <w:rPr>
          <w:b/>
          <w:bCs/>
        </w:rPr>
        <w:t xml:space="preserve"> </w:t>
      </w:r>
      <w:r w:rsidRPr="00A34E7F">
        <w:rPr>
          <w:b/>
          <w:bCs/>
        </w:rPr>
        <w:tab/>
      </w:r>
      <w:r w:rsidRPr="00A34E7F">
        <w:rPr>
          <w:b/>
          <w:bCs/>
        </w:rPr>
        <w:tab/>
      </w:r>
      <w:r w:rsidR="00262E57" w:rsidRPr="00A34E7F">
        <w:rPr>
          <w:b/>
          <w:bCs/>
        </w:rPr>
        <w:tab/>
      </w:r>
      <w:r w:rsidR="00E6421C" w:rsidRPr="00A34E7F">
        <w:rPr>
          <w:b/>
          <w:bCs/>
        </w:rPr>
        <w:t xml:space="preserve">  </w:t>
      </w:r>
      <w:r w:rsidR="002F48D1" w:rsidRPr="00A34E7F">
        <w:rPr>
          <w:b/>
          <w:bCs/>
        </w:rPr>
        <w:t xml:space="preserve">  </w:t>
      </w:r>
      <w:r w:rsidR="00E6421C" w:rsidRPr="00A34E7F">
        <w:rPr>
          <w:b/>
          <w:bCs/>
        </w:rPr>
        <w:t xml:space="preserve"> </w:t>
      </w:r>
      <w:r w:rsidR="00E81473" w:rsidRPr="00A34E7F">
        <w:rPr>
          <w:b/>
          <w:bCs/>
        </w:rPr>
        <w:t>To</w:t>
      </w:r>
    </w:p>
    <w:p w:rsidR="00E81473" w:rsidRPr="00A34E7F" w:rsidRDefault="00E81473" w:rsidP="00E81473">
      <w:pPr>
        <w:ind w:firstLine="720"/>
      </w:pPr>
      <w:r w:rsidRPr="00A34E7F">
        <w:t>Superintending Engineer,</w:t>
      </w:r>
      <w:r w:rsidR="00262E57" w:rsidRPr="00A34E7F">
        <w:tab/>
      </w:r>
      <w:r w:rsidRPr="00A34E7F">
        <w:tab/>
      </w:r>
      <w:r w:rsidRPr="00A34E7F">
        <w:tab/>
      </w:r>
      <w:r w:rsidRPr="00A34E7F">
        <w:tab/>
      </w:r>
      <w:r w:rsidR="00E6421C" w:rsidRPr="00A34E7F">
        <w:t xml:space="preserve">  </w:t>
      </w:r>
      <w:r w:rsidR="002F48D1" w:rsidRPr="00A34E7F">
        <w:t xml:space="preserve">  </w:t>
      </w:r>
      <w:r w:rsidR="00E6421C" w:rsidRPr="00A34E7F">
        <w:t xml:space="preserve"> </w:t>
      </w:r>
      <w:r w:rsidRPr="00A34E7F">
        <w:t xml:space="preserve">The </w:t>
      </w:r>
      <w:r w:rsidR="001C27E4" w:rsidRPr="00A34E7F">
        <w:t xml:space="preserve">Chief </w:t>
      </w:r>
      <w:r w:rsidR="00852D7A">
        <w:t>Engineer</w:t>
      </w:r>
      <w:r w:rsidRPr="00A34E7F">
        <w:t xml:space="preserve"> (IT),</w:t>
      </w:r>
    </w:p>
    <w:p w:rsidR="00E81473" w:rsidRPr="00A34E7F" w:rsidRDefault="00E81473" w:rsidP="00E81473">
      <w:pPr>
        <w:ind w:firstLine="720"/>
        <w:rPr>
          <w:i/>
          <w:iCs/>
        </w:rPr>
      </w:pPr>
      <w:r w:rsidRPr="00A34E7F">
        <w:t>Operation Circle</w:t>
      </w:r>
      <w:r w:rsidR="00570DA0" w:rsidRPr="00A34E7F">
        <w:t>,</w:t>
      </w:r>
      <w:r w:rsidR="00820B00" w:rsidRPr="00A34E7F">
        <w:t>TGSPDCL</w:t>
      </w:r>
      <w:r w:rsidRPr="00A34E7F">
        <w:t>,</w:t>
      </w:r>
      <w:r w:rsidRPr="00A34E7F">
        <w:tab/>
      </w:r>
      <w:r w:rsidR="00262E57" w:rsidRPr="00A34E7F">
        <w:tab/>
      </w:r>
      <w:r w:rsidR="00E274DD" w:rsidRPr="00A34E7F">
        <w:tab/>
        <w:t xml:space="preserve">         </w:t>
      </w:r>
      <w:r w:rsidR="00E274DD" w:rsidRPr="00A34E7F">
        <w:tab/>
        <w:t xml:space="preserve">     </w:t>
      </w:r>
      <w:r w:rsidRPr="00A34E7F">
        <w:t>T</w:t>
      </w:r>
      <w:r w:rsidR="00FF2FDA" w:rsidRPr="00A34E7F">
        <w:t>G</w:t>
      </w:r>
      <w:r w:rsidRPr="00A34E7F">
        <w:t>SPDCL, Corporate Office,</w:t>
      </w:r>
    </w:p>
    <w:p w:rsidR="00B73A8E" w:rsidRPr="00A34E7F" w:rsidRDefault="00985A11" w:rsidP="00E81473">
      <w:pPr>
        <w:ind w:firstLine="720"/>
      </w:pPr>
      <w:r w:rsidRPr="00A34E7F">
        <w:t>Siddipet</w:t>
      </w:r>
      <w:r w:rsidR="00E81473" w:rsidRPr="00A34E7F">
        <w:t>.</w:t>
      </w:r>
      <w:r w:rsidR="00E81473" w:rsidRPr="00A34E7F">
        <w:tab/>
        <w:t xml:space="preserve">  </w:t>
      </w:r>
      <w:r w:rsidR="00E81473" w:rsidRPr="00A34E7F">
        <w:tab/>
      </w:r>
      <w:r w:rsidR="00E81473" w:rsidRPr="00A34E7F">
        <w:tab/>
      </w:r>
      <w:r w:rsidR="00E81DD4" w:rsidRPr="00A34E7F">
        <w:t xml:space="preserve">          </w:t>
      </w:r>
      <w:r w:rsidR="00262E57" w:rsidRPr="00A34E7F">
        <w:tab/>
      </w:r>
      <w:r w:rsidR="00E81473" w:rsidRPr="00A34E7F">
        <w:tab/>
      </w:r>
      <w:r w:rsidR="00E274DD" w:rsidRPr="00A34E7F">
        <w:t xml:space="preserve">   </w:t>
      </w:r>
      <w:r w:rsidR="00EB2338">
        <w:t xml:space="preserve">              </w:t>
      </w:r>
      <w:r w:rsidR="00E274DD" w:rsidRPr="00A34E7F">
        <w:t xml:space="preserve"> </w:t>
      </w:r>
      <w:r w:rsidR="00E81473" w:rsidRPr="00A34E7F">
        <w:t xml:space="preserve">Mint Compound, Hyderabad.      </w:t>
      </w:r>
    </w:p>
    <w:p w:rsidR="00E81473" w:rsidRPr="00A34E7F" w:rsidRDefault="00E81473" w:rsidP="00E81473">
      <w:pPr>
        <w:ind w:firstLine="720"/>
      </w:pPr>
      <w:r w:rsidRPr="00A34E7F">
        <w:t xml:space="preserve"> </w:t>
      </w:r>
      <w:r w:rsidRPr="00A34E7F">
        <w:tab/>
        <w:t xml:space="preserve"> </w:t>
      </w:r>
      <w:r w:rsidRPr="00A34E7F">
        <w:tab/>
        <w:t xml:space="preserve">   </w:t>
      </w:r>
    </w:p>
    <w:p w:rsidR="00E81473" w:rsidRPr="008F71C0" w:rsidRDefault="00E81473" w:rsidP="00E81473"/>
    <w:p w:rsidR="00E81473" w:rsidRPr="008F71C0" w:rsidRDefault="00B51208" w:rsidP="00E81473">
      <w:pPr>
        <w:ind w:firstLine="720"/>
        <w:rPr>
          <w:b/>
          <w:u w:val="single"/>
        </w:rPr>
      </w:pPr>
      <w:r w:rsidRPr="008F71C0">
        <w:rPr>
          <w:b/>
          <w:u w:val="single"/>
        </w:rPr>
        <w:t xml:space="preserve"> </w:t>
      </w:r>
      <w:r w:rsidR="007234AB" w:rsidRPr="008F71C0">
        <w:rPr>
          <w:b/>
          <w:u w:val="single"/>
        </w:rPr>
        <w:t>Lr.</w:t>
      </w:r>
      <w:r w:rsidR="00E81473" w:rsidRPr="008F71C0">
        <w:rPr>
          <w:b/>
          <w:u w:val="single"/>
        </w:rPr>
        <w:t>No. SE/OP/</w:t>
      </w:r>
      <w:r w:rsidR="006241E4" w:rsidRPr="008F71C0">
        <w:rPr>
          <w:b/>
          <w:u w:val="single"/>
        </w:rPr>
        <w:t>SDP</w:t>
      </w:r>
      <w:r w:rsidR="00EF6BA1" w:rsidRPr="008F71C0">
        <w:rPr>
          <w:b/>
          <w:u w:val="single"/>
        </w:rPr>
        <w:t>/Tech/F. No.</w:t>
      </w:r>
      <w:r w:rsidR="00024CFD" w:rsidRPr="008F71C0">
        <w:rPr>
          <w:b/>
          <w:u w:val="single"/>
        </w:rPr>
        <w:t>5</w:t>
      </w:r>
      <w:r w:rsidR="00EF6BA1" w:rsidRPr="008F71C0">
        <w:rPr>
          <w:b/>
          <w:u w:val="single"/>
        </w:rPr>
        <w:t>9</w:t>
      </w:r>
      <w:r w:rsidR="00E81473" w:rsidRPr="008F71C0">
        <w:rPr>
          <w:b/>
          <w:u w:val="single"/>
        </w:rPr>
        <w:t>/D.No.</w:t>
      </w:r>
      <w:r w:rsidR="00E66166" w:rsidRPr="008F71C0">
        <w:rPr>
          <w:b/>
          <w:u w:val="single"/>
        </w:rPr>
        <w:t xml:space="preserve">   </w:t>
      </w:r>
      <w:r w:rsidR="007168AD" w:rsidRPr="008F71C0">
        <w:rPr>
          <w:b/>
          <w:u w:val="single"/>
        </w:rPr>
        <w:t xml:space="preserve">      </w:t>
      </w:r>
      <w:r w:rsidR="00243ADC" w:rsidRPr="008F71C0">
        <w:rPr>
          <w:b/>
          <w:u w:val="single"/>
        </w:rPr>
        <w:t xml:space="preserve">   </w:t>
      </w:r>
      <w:r w:rsidR="005C5774" w:rsidRPr="008F71C0">
        <w:rPr>
          <w:b/>
          <w:u w:val="single"/>
        </w:rPr>
        <w:t xml:space="preserve"> </w:t>
      </w:r>
      <w:r w:rsidR="00E766DD" w:rsidRPr="008F71C0">
        <w:rPr>
          <w:b/>
          <w:u w:val="single"/>
        </w:rPr>
        <w:t>/</w:t>
      </w:r>
      <w:r w:rsidR="00743323" w:rsidRPr="008F71C0">
        <w:rPr>
          <w:b/>
          <w:u w:val="single"/>
        </w:rPr>
        <w:t>2</w:t>
      </w:r>
      <w:r w:rsidR="00D0190C" w:rsidRPr="008F71C0">
        <w:rPr>
          <w:b/>
          <w:u w:val="single"/>
        </w:rPr>
        <w:t>4</w:t>
      </w:r>
      <w:r w:rsidR="00AC59D5" w:rsidRPr="008F71C0">
        <w:rPr>
          <w:b/>
          <w:u w:val="single"/>
        </w:rPr>
        <w:t>-</w:t>
      </w:r>
      <w:r w:rsidR="0013654C" w:rsidRPr="008F71C0">
        <w:rPr>
          <w:b/>
          <w:u w:val="single"/>
        </w:rPr>
        <w:t>2</w:t>
      </w:r>
      <w:r w:rsidR="00D0190C" w:rsidRPr="008F71C0">
        <w:rPr>
          <w:b/>
          <w:u w:val="single"/>
        </w:rPr>
        <w:t>5</w:t>
      </w:r>
      <w:r w:rsidR="00E81473" w:rsidRPr="008F71C0">
        <w:rPr>
          <w:b/>
          <w:u w:val="single"/>
        </w:rPr>
        <w:t>, Dt:</w:t>
      </w:r>
      <w:r w:rsidR="007168AD" w:rsidRPr="008F71C0">
        <w:rPr>
          <w:b/>
          <w:u w:val="single"/>
        </w:rPr>
        <w:t xml:space="preserve"> </w:t>
      </w:r>
      <w:r w:rsidR="008F71C0" w:rsidRPr="008F71C0">
        <w:rPr>
          <w:b/>
          <w:u w:val="single"/>
        </w:rPr>
        <w:t>24</w:t>
      </w:r>
      <w:r w:rsidR="00EF246F" w:rsidRPr="008F71C0">
        <w:rPr>
          <w:b/>
          <w:u w:val="single"/>
        </w:rPr>
        <w:t>-03-2025</w:t>
      </w:r>
      <w:r w:rsidR="008319EB" w:rsidRPr="008F71C0">
        <w:rPr>
          <w:b/>
          <w:u w:val="single"/>
        </w:rPr>
        <w:t>.</w:t>
      </w:r>
    </w:p>
    <w:p w:rsidR="00E81473" w:rsidRPr="008F71C0" w:rsidRDefault="00E81473" w:rsidP="00E81473">
      <w:pPr>
        <w:rPr>
          <w:b/>
        </w:rPr>
      </w:pPr>
    </w:p>
    <w:p w:rsidR="00E81473" w:rsidRPr="008F71C0" w:rsidRDefault="00E81473" w:rsidP="00E81473">
      <w:pPr>
        <w:ind w:firstLine="720"/>
      </w:pPr>
      <w:r w:rsidRPr="008F71C0">
        <w:t xml:space="preserve">Sir, </w:t>
      </w:r>
    </w:p>
    <w:p w:rsidR="009C0A3D" w:rsidRPr="008F71C0" w:rsidRDefault="009C0A3D" w:rsidP="00E81473">
      <w:pPr>
        <w:ind w:firstLine="720"/>
      </w:pPr>
    </w:p>
    <w:p w:rsidR="005A22B2" w:rsidRPr="008F71C0" w:rsidRDefault="00E81473" w:rsidP="00423EF1">
      <w:pPr>
        <w:pStyle w:val="BodyText3"/>
        <w:spacing w:line="276" w:lineRule="auto"/>
        <w:ind w:left="1440" w:right="248" w:hanging="720"/>
        <w:jc w:val="both"/>
        <w:rPr>
          <w:sz w:val="24"/>
          <w:szCs w:val="24"/>
        </w:rPr>
      </w:pPr>
      <w:r w:rsidRPr="008F71C0">
        <w:rPr>
          <w:sz w:val="24"/>
          <w:szCs w:val="24"/>
        </w:rPr>
        <w:t>Sub.-</w:t>
      </w:r>
      <w:r w:rsidRPr="008F71C0">
        <w:rPr>
          <w:sz w:val="24"/>
          <w:szCs w:val="24"/>
        </w:rPr>
        <w:tab/>
        <w:t>T</w:t>
      </w:r>
      <w:r w:rsidR="00E44842" w:rsidRPr="008F71C0">
        <w:rPr>
          <w:sz w:val="24"/>
          <w:szCs w:val="24"/>
        </w:rPr>
        <w:t>G</w:t>
      </w:r>
      <w:r w:rsidR="00E27F4C" w:rsidRPr="008F71C0">
        <w:rPr>
          <w:sz w:val="24"/>
          <w:szCs w:val="24"/>
        </w:rPr>
        <w:t>SPDCL–</w:t>
      </w:r>
      <w:r w:rsidRPr="008F71C0">
        <w:rPr>
          <w:sz w:val="24"/>
          <w:szCs w:val="24"/>
        </w:rPr>
        <w:t>Operation</w:t>
      </w:r>
      <w:r w:rsidR="00E27F4C" w:rsidRPr="008F71C0">
        <w:rPr>
          <w:sz w:val="24"/>
          <w:szCs w:val="24"/>
        </w:rPr>
        <w:t xml:space="preserve"> </w:t>
      </w:r>
      <w:r w:rsidR="00985A11" w:rsidRPr="008F71C0">
        <w:rPr>
          <w:sz w:val="24"/>
          <w:szCs w:val="24"/>
        </w:rPr>
        <w:t>Siddipet</w:t>
      </w:r>
      <w:r w:rsidR="00E27F4C" w:rsidRPr="008F71C0">
        <w:rPr>
          <w:sz w:val="24"/>
          <w:szCs w:val="24"/>
        </w:rPr>
        <w:t xml:space="preserve"> Circle –</w:t>
      </w:r>
      <w:r w:rsidR="00CF2048" w:rsidRPr="008F71C0">
        <w:rPr>
          <w:sz w:val="24"/>
          <w:szCs w:val="24"/>
        </w:rPr>
        <w:t xml:space="preserve">Tender Notice for </w:t>
      </w:r>
      <w:r w:rsidR="005B4368" w:rsidRPr="008F71C0">
        <w:rPr>
          <w:sz w:val="24"/>
          <w:szCs w:val="24"/>
        </w:rPr>
        <w:t xml:space="preserve">Tender </w:t>
      </w:r>
      <w:r w:rsidR="00BC6BB2" w:rsidRPr="008F71C0">
        <w:rPr>
          <w:sz w:val="24"/>
          <w:szCs w:val="24"/>
        </w:rPr>
        <w:t>Specificati</w:t>
      </w:r>
      <w:r w:rsidR="00CF469C" w:rsidRPr="008F71C0">
        <w:rPr>
          <w:sz w:val="24"/>
          <w:szCs w:val="24"/>
        </w:rPr>
        <w:t xml:space="preserve">on No: </w:t>
      </w:r>
      <w:r w:rsidR="008F71C0" w:rsidRPr="008F71C0">
        <w:rPr>
          <w:sz w:val="24"/>
          <w:szCs w:val="24"/>
        </w:rPr>
        <w:t xml:space="preserve">T-28/24-25, T-48/24-25, T-50/24-25 &amp; T-52/24-25(Extended) and T-60/24-25 to T-80/24-25 (New) </w:t>
      </w:r>
      <w:r w:rsidR="00BC6BB2" w:rsidRPr="008F71C0">
        <w:rPr>
          <w:sz w:val="24"/>
          <w:szCs w:val="24"/>
        </w:rPr>
        <w:t xml:space="preserve">of SE/Op/Siddipet for various </w:t>
      </w:r>
      <w:r w:rsidR="008F71C0">
        <w:rPr>
          <w:sz w:val="24"/>
          <w:szCs w:val="24"/>
        </w:rPr>
        <w:t>E</w:t>
      </w:r>
      <w:r w:rsidR="00BC6BB2" w:rsidRPr="008F71C0">
        <w:rPr>
          <w:sz w:val="24"/>
          <w:szCs w:val="24"/>
        </w:rPr>
        <w:t>lectrical &amp; civil works in Siddipet Circle</w:t>
      </w:r>
      <w:r w:rsidR="000E02AC" w:rsidRPr="008F71C0">
        <w:rPr>
          <w:sz w:val="24"/>
          <w:szCs w:val="24"/>
        </w:rPr>
        <w:t xml:space="preserve"> </w:t>
      </w:r>
      <w:r w:rsidR="005A22B2" w:rsidRPr="008F71C0">
        <w:rPr>
          <w:sz w:val="24"/>
          <w:szCs w:val="24"/>
        </w:rPr>
        <w:t>-</w:t>
      </w:r>
      <w:r w:rsidR="00992D07" w:rsidRPr="008F71C0">
        <w:rPr>
          <w:sz w:val="24"/>
          <w:szCs w:val="24"/>
        </w:rPr>
        <w:t xml:space="preserve"> </w:t>
      </w:r>
      <w:r w:rsidR="005A22B2" w:rsidRPr="008F71C0">
        <w:rPr>
          <w:sz w:val="24"/>
          <w:szCs w:val="24"/>
        </w:rPr>
        <w:t>Request to incorporate in T</w:t>
      </w:r>
      <w:r w:rsidR="00890447" w:rsidRPr="008F71C0">
        <w:rPr>
          <w:sz w:val="24"/>
          <w:szCs w:val="24"/>
        </w:rPr>
        <w:t>G</w:t>
      </w:r>
      <w:r w:rsidR="005A22B2" w:rsidRPr="008F71C0">
        <w:rPr>
          <w:sz w:val="24"/>
          <w:szCs w:val="24"/>
        </w:rPr>
        <w:t>SPDCL website – Reg.</w:t>
      </w:r>
    </w:p>
    <w:p w:rsidR="00E81473" w:rsidRPr="008F71C0" w:rsidRDefault="00E81473" w:rsidP="005A22B2">
      <w:pPr>
        <w:ind w:left="1980" w:right="-61" w:hanging="540"/>
        <w:jc w:val="both"/>
      </w:pPr>
    </w:p>
    <w:p w:rsidR="00E81473" w:rsidRPr="008F71C0" w:rsidRDefault="00E81473" w:rsidP="00E81473">
      <w:pPr>
        <w:ind w:firstLine="720"/>
        <w:jc w:val="center"/>
      </w:pPr>
      <w:r w:rsidRPr="008F71C0">
        <w:t>* * *</w:t>
      </w:r>
    </w:p>
    <w:p w:rsidR="00E81473" w:rsidRPr="008F71C0" w:rsidRDefault="00E81473" w:rsidP="00E81473">
      <w:pPr>
        <w:jc w:val="both"/>
      </w:pPr>
    </w:p>
    <w:p w:rsidR="00E81473" w:rsidRPr="008F71C0" w:rsidRDefault="00E81473" w:rsidP="00423EF1">
      <w:pPr>
        <w:pStyle w:val="BlockText"/>
        <w:spacing w:line="276" w:lineRule="auto"/>
        <w:ind w:right="209"/>
        <w:rPr>
          <w:rFonts w:ascii="Times New Roman" w:hAnsi="Times New Roman" w:cs="Times New Roman"/>
          <w:sz w:val="24"/>
        </w:rPr>
      </w:pPr>
      <w:r w:rsidRPr="008F71C0">
        <w:rPr>
          <w:rFonts w:ascii="Times New Roman" w:hAnsi="Times New Roman" w:cs="Times New Roman"/>
          <w:sz w:val="24"/>
        </w:rPr>
        <w:t>It is proposed to invite sealed bids f</w:t>
      </w:r>
      <w:r w:rsidR="000900B6" w:rsidRPr="008F71C0">
        <w:rPr>
          <w:rFonts w:ascii="Times New Roman" w:hAnsi="Times New Roman" w:cs="Times New Roman"/>
          <w:sz w:val="24"/>
        </w:rPr>
        <w:t xml:space="preserve">or the above works by calling </w:t>
      </w:r>
      <w:r w:rsidRPr="008F71C0">
        <w:rPr>
          <w:rFonts w:ascii="Times New Roman" w:hAnsi="Times New Roman" w:cs="Times New Roman"/>
          <w:sz w:val="24"/>
        </w:rPr>
        <w:t>Tender.  The detailed tender notice (along with soft copy) is herewith enclosed for incorporating in T</w:t>
      </w:r>
      <w:r w:rsidR="00161228" w:rsidRPr="008F71C0">
        <w:rPr>
          <w:rFonts w:ascii="Times New Roman" w:hAnsi="Times New Roman" w:cs="Times New Roman"/>
          <w:sz w:val="24"/>
        </w:rPr>
        <w:t>G</w:t>
      </w:r>
      <w:r w:rsidRPr="008F71C0">
        <w:rPr>
          <w:rFonts w:ascii="Times New Roman" w:hAnsi="Times New Roman" w:cs="Times New Roman"/>
          <w:sz w:val="24"/>
        </w:rPr>
        <w:t>SPDCL website.</w:t>
      </w:r>
    </w:p>
    <w:p w:rsidR="00E81473" w:rsidRPr="008F71C0" w:rsidRDefault="00E81473" w:rsidP="00423EF1">
      <w:pPr>
        <w:pStyle w:val="BlockText"/>
        <w:spacing w:line="276" w:lineRule="auto"/>
        <w:ind w:right="209"/>
        <w:rPr>
          <w:rFonts w:ascii="Times New Roman" w:hAnsi="Times New Roman" w:cs="Times New Roman"/>
          <w:b/>
          <w:bCs/>
          <w:sz w:val="24"/>
        </w:rPr>
      </w:pPr>
      <w:r w:rsidRPr="008F71C0">
        <w:rPr>
          <w:rFonts w:ascii="Times New Roman" w:hAnsi="Times New Roman" w:cs="Times New Roman"/>
          <w:sz w:val="24"/>
        </w:rPr>
        <w:t>It is requested to arrange to incorporate tender notice in the T</w:t>
      </w:r>
      <w:r w:rsidR="00EB793B" w:rsidRPr="008F71C0">
        <w:rPr>
          <w:rFonts w:ascii="Times New Roman" w:hAnsi="Times New Roman" w:cs="Times New Roman"/>
          <w:sz w:val="24"/>
        </w:rPr>
        <w:t>G</w:t>
      </w:r>
      <w:r w:rsidRPr="008F71C0">
        <w:rPr>
          <w:rFonts w:ascii="Times New Roman" w:hAnsi="Times New Roman" w:cs="Times New Roman"/>
          <w:sz w:val="24"/>
        </w:rPr>
        <w:t>SPDCL website at the earliest.</w:t>
      </w:r>
    </w:p>
    <w:p w:rsidR="007F1D0A" w:rsidRPr="008F71C0" w:rsidRDefault="007F1D0A" w:rsidP="00E81473">
      <w:pPr>
        <w:jc w:val="both"/>
        <w:rPr>
          <w:b/>
          <w:bCs/>
        </w:rPr>
      </w:pPr>
    </w:p>
    <w:p w:rsidR="003C0BC1" w:rsidRPr="008F71C0" w:rsidRDefault="003C0BC1" w:rsidP="00E81473">
      <w:pPr>
        <w:jc w:val="both"/>
        <w:rPr>
          <w:b/>
          <w:bCs/>
        </w:rPr>
      </w:pPr>
    </w:p>
    <w:p w:rsidR="00B51208" w:rsidRPr="008F71C0" w:rsidRDefault="00E81473" w:rsidP="00E81473">
      <w:pPr>
        <w:ind w:firstLine="720"/>
      </w:pPr>
      <w:r w:rsidRPr="008F71C0">
        <w:tab/>
      </w:r>
      <w:r w:rsidRPr="008F71C0">
        <w:tab/>
      </w:r>
      <w:r w:rsidRPr="008F71C0">
        <w:tab/>
      </w:r>
      <w:r w:rsidRPr="008F71C0">
        <w:tab/>
      </w:r>
      <w:r w:rsidRPr="008F71C0">
        <w:tab/>
        <w:t xml:space="preserve"> </w:t>
      </w:r>
      <w:r w:rsidRPr="008F71C0">
        <w:tab/>
        <w:t xml:space="preserve">           </w:t>
      </w:r>
      <w:r w:rsidR="00D230C4" w:rsidRPr="008F71C0">
        <w:t xml:space="preserve"> </w:t>
      </w:r>
      <w:r w:rsidR="00E070A4" w:rsidRPr="008F71C0">
        <w:t xml:space="preserve">      </w:t>
      </w:r>
      <w:r w:rsidR="00DF7C07" w:rsidRPr="008F71C0">
        <w:t xml:space="preserve">                              </w:t>
      </w:r>
    </w:p>
    <w:p w:rsidR="00E81473" w:rsidRPr="008F71C0" w:rsidRDefault="00B51208" w:rsidP="00E81473">
      <w:pPr>
        <w:ind w:firstLine="720"/>
      </w:pPr>
      <w:r w:rsidRPr="008F71C0">
        <w:t xml:space="preserve">                                                                              </w:t>
      </w:r>
      <w:r w:rsidR="00815CC4" w:rsidRPr="008F71C0">
        <w:t xml:space="preserve">           </w:t>
      </w:r>
      <w:r w:rsidR="00FD67B0" w:rsidRPr="008F71C0">
        <w:t xml:space="preserve">    </w:t>
      </w:r>
      <w:r w:rsidR="00E81473" w:rsidRPr="008F71C0">
        <w:t xml:space="preserve">Yours faithfully,  </w:t>
      </w:r>
    </w:p>
    <w:p w:rsidR="00E81473" w:rsidRPr="008F71C0" w:rsidRDefault="00E81473" w:rsidP="00E81473">
      <w:r w:rsidRPr="008F71C0">
        <w:t xml:space="preserve">       </w:t>
      </w:r>
      <w:r w:rsidRPr="008F71C0">
        <w:tab/>
      </w:r>
      <w:r w:rsidRPr="008F71C0">
        <w:tab/>
        <w:t xml:space="preserve">              </w:t>
      </w:r>
    </w:p>
    <w:p w:rsidR="00E81473" w:rsidRPr="008F71C0" w:rsidRDefault="00E81473" w:rsidP="00E81473">
      <w:r w:rsidRPr="008F71C0">
        <w:t xml:space="preserve">    </w:t>
      </w:r>
    </w:p>
    <w:p w:rsidR="00E81473" w:rsidRPr="008F71C0" w:rsidRDefault="00DF7C07" w:rsidP="00DF7C07">
      <w:r w:rsidRPr="008F71C0">
        <w:t xml:space="preserve">          </w:t>
      </w:r>
      <w:r w:rsidR="00E81473" w:rsidRPr="008F71C0">
        <w:t xml:space="preserve">Encl: </w:t>
      </w:r>
      <w:r w:rsidR="00205A98" w:rsidRPr="008F71C0">
        <w:t>Tender Notice.</w:t>
      </w:r>
      <w:r w:rsidR="00205A98" w:rsidRPr="008F71C0">
        <w:tab/>
      </w:r>
      <w:r w:rsidR="00205A98" w:rsidRPr="008F71C0">
        <w:tab/>
        <w:t xml:space="preserve">       </w:t>
      </w:r>
      <w:r w:rsidR="00205A98" w:rsidRPr="008F71C0">
        <w:tab/>
      </w:r>
      <w:r w:rsidR="00205A98" w:rsidRPr="008F71C0">
        <w:tab/>
      </w:r>
      <w:r w:rsidR="00B26509" w:rsidRPr="008F71C0">
        <w:t xml:space="preserve">      </w:t>
      </w:r>
      <w:r w:rsidRPr="008F71C0">
        <w:t xml:space="preserve">   </w:t>
      </w:r>
      <w:r w:rsidR="00691221" w:rsidRPr="008F71C0">
        <w:t xml:space="preserve">      </w:t>
      </w:r>
      <w:r w:rsidR="00E81473" w:rsidRPr="008F71C0">
        <w:t>Superintending Engineer,</w:t>
      </w:r>
    </w:p>
    <w:p w:rsidR="005A40B6" w:rsidRPr="008F71C0" w:rsidRDefault="002F60F7" w:rsidP="002F60F7">
      <w:pPr>
        <w:jc w:val="center"/>
      </w:pPr>
      <w:r w:rsidRPr="008F71C0">
        <w:t xml:space="preserve">                                   </w:t>
      </w:r>
      <w:r w:rsidR="00FD67B0" w:rsidRPr="008F71C0">
        <w:t xml:space="preserve">                          </w:t>
      </w:r>
      <w:r w:rsidR="00E81473" w:rsidRPr="008F71C0">
        <w:t>Operation.</w:t>
      </w:r>
      <w:r w:rsidR="00985A11" w:rsidRPr="008F71C0">
        <w:t>Siddipet</w:t>
      </w:r>
      <w:r w:rsidR="00E81473" w:rsidRPr="008F71C0">
        <w:t xml:space="preserve"> Circle,</w:t>
      </w:r>
    </w:p>
    <w:p w:rsidR="000971AF" w:rsidRPr="008F71C0" w:rsidRDefault="000A350F" w:rsidP="000A350F">
      <w:r w:rsidRPr="008F71C0">
        <w:t xml:space="preserve">                                                                   </w:t>
      </w:r>
      <w:r w:rsidR="00161AA7" w:rsidRPr="008F71C0">
        <w:t xml:space="preserve">                               </w:t>
      </w:r>
      <w:r w:rsidR="00691221" w:rsidRPr="008F71C0">
        <w:t xml:space="preserve">    </w:t>
      </w:r>
      <w:r w:rsidR="00FD67B0" w:rsidRPr="008F71C0">
        <w:t xml:space="preserve">       </w:t>
      </w:r>
      <w:r w:rsidR="00E81473" w:rsidRPr="008F71C0">
        <w:t>T</w:t>
      </w:r>
      <w:r w:rsidR="00560B81" w:rsidRPr="008F71C0">
        <w:t>G</w:t>
      </w:r>
      <w:r w:rsidR="00E81473" w:rsidRPr="008F71C0">
        <w:t>SPDCL</w:t>
      </w:r>
      <w:r w:rsidR="005A40B6" w:rsidRPr="008F71C0">
        <w:t>.</w:t>
      </w:r>
    </w:p>
    <w:p w:rsidR="00E81473" w:rsidRPr="00A34E7F" w:rsidRDefault="00E81473" w:rsidP="00E81473">
      <w:pPr>
        <w:jc w:val="both"/>
      </w:pPr>
    </w:p>
    <w:p w:rsidR="002D048F" w:rsidRPr="00A34E7F" w:rsidRDefault="002D048F">
      <w:pPr>
        <w:jc w:val="both"/>
      </w:pPr>
    </w:p>
    <w:sectPr w:rsidR="002D048F" w:rsidRPr="00A34E7F" w:rsidSect="00DD28D6">
      <w:pgSz w:w="12240" w:h="20160" w:code="5"/>
      <w:pgMar w:top="1440" w:right="175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F18" w:rsidRDefault="00884F18" w:rsidP="00A24735">
      <w:r>
        <w:separator/>
      </w:r>
    </w:p>
  </w:endnote>
  <w:endnote w:type="continuationSeparator" w:id="1">
    <w:p w:rsidR="00884F18" w:rsidRDefault="00884F18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F18" w:rsidRDefault="00884F18" w:rsidP="00A24735">
      <w:r>
        <w:separator/>
      </w:r>
    </w:p>
  </w:footnote>
  <w:footnote w:type="continuationSeparator" w:id="1">
    <w:p w:rsidR="00884F18" w:rsidRDefault="00884F18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AD5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9569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7</cp:revision>
  <cp:lastPrinted>2025-03-24T07:11:00Z</cp:lastPrinted>
  <dcterms:created xsi:type="dcterms:W3CDTF">2025-03-24T06:26:00Z</dcterms:created>
  <dcterms:modified xsi:type="dcterms:W3CDTF">2025-03-24T07:12:00Z</dcterms:modified>
</cp:coreProperties>
</file>